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815" w:rsidRDefault="00337F0D">
      <w:bookmarkStart w:id="0" w:name="_GoBack"/>
      <w:bookmarkEnd w:id="0"/>
      <w:r>
        <w:t xml:space="preserve">             Term                                      I Know</w:t>
      </w:r>
      <w:r>
        <w:tab/>
      </w:r>
      <w:r>
        <w:tab/>
        <w:t>I Think I Know</w:t>
      </w:r>
      <w:r>
        <w:tab/>
      </w:r>
      <w:r>
        <w:tab/>
        <w:t>I’m Clueless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BDA lesson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Engagement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Please Do Now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Ticket out the Door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4 lenses of learning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Text rendering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Collins Type 1 writing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Collins Type 2 writing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Reading stance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  <w:tr w:rsidR="00337F0D" w:rsidTr="00337F0D">
        <w:tc>
          <w:tcPr>
            <w:tcW w:w="2337" w:type="dxa"/>
          </w:tcPr>
          <w:p w:rsidR="00337F0D" w:rsidRDefault="00337F0D"/>
          <w:p w:rsidR="00337F0D" w:rsidRDefault="00337F0D">
            <w:r>
              <w:t>Pair/share</w:t>
            </w:r>
          </w:p>
        </w:tc>
        <w:tc>
          <w:tcPr>
            <w:tcW w:w="2337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  <w:tc>
          <w:tcPr>
            <w:tcW w:w="2338" w:type="dxa"/>
          </w:tcPr>
          <w:p w:rsidR="00337F0D" w:rsidRDefault="00337F0D"/>
        </w:tc>
      </w:tr>
    </w:tbl>
    <w:p w:rsidR="00337F0D" w:rsidRDefault="00337F0D"/>
    <w:p w:rsidR="00337F0D" w:rsidRDefault="00337F0D"/>
    <w:sectPr w:rsidR="00337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0D"/>
    <w:rsid w:val="000D2815"/>
    <w:rsid w:val="00337F0D"/>
    <w:rsid w:val="0055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A0DCD-B928-4B90-8685-824423F1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7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dhubona@ciu10.org</dc:creator>
  <cp:keywords/>
  <dc:description/>
  <cp:lastModifiedBy>Jeremy Gabborin</cp:lastModifiedBy>
  <cp:revision>2</cp:revision>
  <dcterms:created xsi:type="dcterms:W3CDTF">2016-12-12T02:33:00Z</dcterms:created>
  <dcterms:modified xsi:type="dcterms:W3CDTF">2016-12-12T02:33:00Z</dcterms:modified>
</cp:coreProperties>
</file>