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AA9" w:rsidRPr="002D0B12" w:rsidRDefault="00A80528" w:rsidP="00A80528">
      <w:pPr>
        <w:jc w:val="center"/>
        <w:rPr>
          <w:rFonts w:ascii="Arial" w:hAnsi="Arial" w:cs="Arial"/>
          <w:b/>
          <w:sz w:val="28"/>
          <w:szCs w:val="28"/>
        </w:rPr>
      </w:pPr>
      <w:r w:rsidRPr="002D0B12">
        <w:rPr>
          <w:rFonts w:ascii="Arial" w:hAnsi="Arial" w:cs="Arial"/>
          <w:b/>
          <w:sz w:val="28"/>
          <w:szCs w:val="28"/>
        </w:rPr>
        <w:t xml:space="preserve"> “</w:t>
      </w:r>
      <w:r w:rsidR="008A5AA9" w:rsidRPr="002D0B12">
        <w:rPr>
          <w:rFonts w:ascii="Arial" w:hAnsi="Arial" w:cs="Arial"/>
          <w:b/>
          <w:sz w:val="28"/>
          <w:szCs w:val="28"/>
        </w:rPr>
        <w:t xml:space="preserve">How to Bartle </w:t>
      </w:r>
      <w:proofErr w:type="spellStart"/>
      <w:r w:rsidR="008A5AA9" w:rsidRPr="002D0B12">
        <w:rPr>
          <w:rFonts w:ascii="Arial" w:hAnsi="Arial" w:cs="Arial"/>
          <w:b/>
          <w:sz w:val="28"/>
          <w:szCs w:val="28"/>
        </w:rPr>
        <w:t>Puzballs</w:t>
      </w:r>
      <w:proofErr w:type="spellEnd"/>
      <w:r w:rsidRPr="002D0B12">
        <w:rPr>
          <w:rFonts w:ascii="Arial" w:hAnsi="Arial" w:cs="Arial"/>
          <w:b/>
          <w:sz w:val="28"/>
          <w:szCs w:val="28"/>
        </w:rPr>
        <w:t>”</w:t>
      </w:r>
    </w:p>
    <w:p w:rsidR="00A80528" w:rsidRPr="002D0B12" w:rsidRDefault="00A80528" w:rsidP="00A80528">
      <w:pPr>
        <w:rPr>
          <w:rFonts w:ascii="Arial" w:hAnsi="Arial" w:cs="Arial"/>
          <w:b/>
          <w:sz w:val="28"/>
          <w:szCs w:val="28"/>
        </w:rPr>
      </w:pPr>
    </w:p>
    <w:p w:rsidR="00A80528" w:rsidRPr="002D0B12" w:rsidRDefault="00A80528" w:rsidP="00A80528">
      <w:pPr>
        <w:rPr>
          <w:rFonts w:ascii="Arial" w:hAnsi="Arial" w:cs="Arial"/>
          <w:b/>
          <w:i/>
          <w:sz w:val="28"/>
          <w:szCs w:val="28"/>
        </w:rPr>
      </w:pPr>
      <w:r w:rsidRPr="002D0B12">
        <w:rPr>
          <w:rFonts w:ascii="Arial" w:hAnsi="Arial" w:cs="Arial"/>
          <w:b/>
          <w:sz w:val="28"/>
          <w:szCs w:val="28"/>
        </w:rPr>
        <w:t>Opening question:  Define “reading.”  What does it look like and what occurs in your head?  Are there different kinds of reading?</w:t>
      </w:r>
      <w:r w:rsidRPr="002D0B12">
        <w:rPr>
          <w:rFonts w:ascii="Arial" w:hAnsi="Arial" w:cs="Arial"/>
          <w:b/>
          <w:sz w:val="28"/>
          <w:szCs w:val="28"/>
        </w:rPr>
        <w:br/>
      </w:r>
      <w:r w:rsidRPr="002D0B12">
        <w:rPr>
          <w:rFonts w:ascii="Arial" w:hAnsi="Arial" w:cs="Arial"/>
          <w:b/>
          <w:sz w:val="28"/>
          <w:szCs w:val="28"/>
        </w:rPr>
        <w:br/>
      </w:r>
    </w:p>
    <w:p w:rsidR="002D0B12" w:rsidRPr="002D0B12" w:rsidRDefault="008A5AA9" w:rsidP="002D0B12">
      <w:pPr>
        <w:rPr>
          <w:rFonts w:ascii="Arial" w:hAnsi="Arial" w:cs="Arial"/>
          <w:b/>
          <w:sz w:val="28"/>
          <w:szCs w:val="28"/>
        </w:rPr>
      </w:pPr>
      <w:r w:rsidRPr="002D0B12">
        <w:rPr>
          <w:rFonts w:ascii="Arial" w:hAnsi="Arial" w:cs="Arial"/>
          <w:sz w:val="28"/>
          <w:szCs w:val="28"/>
        </w:rPr>
        <w:br/>
      </w:r>
      <w:r w:rsidR="00FD6D43" w:rsidRPr="002D0B12">
        <w:rPr>
          <w:rFonts w:ascii="Arial" w:hAnsi="Arial" w:cs="Arial"/>
          <w:b/>
          <w:sz w:val="28"/>
          <w:szCs w:val="28"/>
        </w:rPr>
        <w:t>Directions:</w:t>
      </w:r>
      <w:r w:rsidR="00FD6D43" w:rsidRPr="002D0B12">
        <w:rPr>
          <w:rFonts w:ascii="Arial" w:hAnsi="Arial" w:cs="Arial"/>
          <w:sz w:val="28"/>
          <w:szCs w:val="28"/>
        </w:rPr>
        <w:t xml:space="preserve"> </w:t>
      </w:r>
      <w:r w:rsidR="00FD6D43" w:rsidRPr="002D0B12">
        <w:rPr>
          <w:rFonts w:ascii="Arial" w:hAnsi="Arial" w:cs="Arial"/>
          <w:b/>
          <w:sz w:val="28"/>
          <w:szCs w:val="28"/>
        </w:rPr>
        <w:t>Read the paragraph below and answer</w:t>
      </w:r>
      <w:r w:rsidR="006E681E" w:rsidRPr="002D0B12">
        <w:rPr>
          <w:rFonts w:ascii="Arial" w:hAnsi="Arial" w:cs="Arial"/>
          <w:b/>
          <w:sz w:val="28"/>
          <w:szCs w:val="28"/>
        </w:rPr>
        <w:t xml:space="preserve"> the four questions that follow</w:t>
      </w:r>
      <w:r w:rsidR="002D0B12" w:rsidRPr="002D0B12">
        <w:rPr>
          <w:rFonts w:ascii="Arial" w:hAnsi="Arial" w:cs="Arial"/>
          <w:b/>
          <w:sz w:val="28"/>
          <w:szCs w:val="28"/>
        </w:rPr>
        <w:t>:</w:t>
      </w:r>
    </w:p>
    <w:p w:rsidR="002D0B12" w:rsidRPr="002D0B12" w:rsidRDefault="002D0B12" w:rsidP="002D0B12">
      <w:pPr>
        <w:rPr>
          <w:rFonts w:ascii="Arial" w:hAnsi="Arial" w:cs="Arial"/>
          <w:sz w:val="28"/>
          <w:szCs w:val="28"/>
        </w:rPr>
      </w:pPr>
    </w:p>
    <w:p w:rsidR="002D0B12" w:rsidRDefault="002D0B12" w:rsidP="00FD6D43">
      <w:pPr>
        <w:ind w:left="720"/>
        <w:rPr>
          <w:rFonts w:ascii="Arial" w:hAnsi="Arial" w:cs="Arial"/>
          <w:sz w:val="28"/>
          <w:szCs w:val="28"/>
        </w:rPr>
      </w:pPr>
    </w:p>
    <w:p w:rsidR="002D0B12" w:rsidRDefault="002D0B12" w:rsidP="00FD6D43">
      <w:pPr>
        <w:ind w:left="720"/>
        <w:rPr>
          <w:rFonts w:ascii="Arial" w:hAnsi="Arial" w:cs="Arial"/>
          <w:sz w:val="28"/>
          <w:szCs w:val="28"/>
        </w:rPr>
      </w:pPr>
    </w:p>
    <w:p w:rsidR="00A80528" w:rsidRPr="002D0B12" w:rsidRDefault="008A5AA9" w:rsidP="00FD6D43">
      <w:pPr>
        <w:ind w:left="720"/>
        <w:rPr>
          <w:rFonts w:ascii="Arial" w:hAnsi="Arial" w:cs="Arial"/>
          <w:sz w:val="28"/>
          <w:szCs w:val="28"/>
        </w:rPr>
      </w:pPr>
      <w:r w:rsidRPr="002D0B12">
        <w:rPr>
          <w:rFonts w:ascii="Arial" w:hAnsi="Arial" w:cs="Arial"/>
          <w:sz w:val="28"/>
          <w:szCs w:val="28"/>
        </w:rPr>
        <w:t xml:space="preserve">There are </w:t>
      </w:r>
      <w:proofErr w:type="spellStart"/>
      <w:r w:rsidRPr="002D0B12">
        <w:rPr>
          <w:rFonts w:ascii="Arial" w:hAnsi="Arial" w:cs="Arial"/>
          <w:sz w:val="28"/>
          <w:szCs w:val="28"/>
        </w:rPr>
        <w:t>tork</w:t>
      </w:r>
      <w:proofErr w:type="spellEnd"/>
      <w:r w:rsidRPr="002D0B12">
        <w:rPr>
          <w:rFonts w:ascii="Arial" w:hAnsi="Arial" w:cs="Arial"/>
          <w:sz w:val="28"/>
          <w:szCs w:val="28"/>
        </w:rPr>
        <w:t xml:space="preserve"> </w:t>
      </w:r>
      <w:proofErr w:type="spellStart"/>
      <w:r w:rsidRPr="002D0B12">
        <w:rPr>
          <w:rFonts w:ascii="Arial" w:hAnsi="Arial" w:cs="Arial"/>
          <w:sz w:val="28"/>
          <w:szCs w:val="28"/>
        </w:rPr>
        <w:t>gooboos</w:t>
      </w:r>
      <w:proofErr w:type="spellEnd"/>
      <w:r w:rsidRPr="002D0B12">
        <w:rPr>
          <w:rFonts w:ascii="Arial" w:hAnsi="Arial" w:cs="Arial"/>
          <w:sz w:val="28"/>
          <w:szCs w:val="28"/>
        </w:rPr>
        <w:t xml:space="preserve"> of </w:t>
      </w:r>
      <w:proofErr w:type="spellStart"/>
      <w:r w:rsidRPr="002D0B12">
        <w:rPr>
          <w:rFonts w:ascii="Arial" w:hAnsi="Arial" w:cs="Arial"/>
          <w:sz w:val="28"/>
          <w:szCs w:val="28"/>
        </w:rPr>
        <w:t>puzballs</w:t>
      </w:r>
      <w:proofErr w:type="spellEnd"/>
      <w:r w:rsidRPr="002D0B12">
        <w:rPr>
          <w:rFonts w:ascii="Arial" w:hAnsi="Arial" w:cs="Arial"/>
          <w:sz w:val="28"/>
          <w:szCs w:val="28"/>
        </w:rPr>
        <w:t xml:space="preserve">, including </w:t>
      </w:r>
      <w:proofErr w:type="spellStart"/>
      <w:r w:rsidRPr="002D0B12">
        <w:rPr>
          <w:rFonts w:ascii="Arial" w:hAnsi="Arial" w:cs="Arial"/>
          <w:sz w:val="28"/>
          <w:szCs w:val="28"/>
        </w:rPr>
        <w:t>laplies</w:t>
      </w:r>
      <w:proofErr w:type="spellEnd"/>
      <w:r w:rsidRPr="002D0B12">
        <w:rPr>
          <w:rFonts w:ascii="Arial" w:hAnsi="Arial" w:cs="Arial"/>
          <w:sz w:val="28"/>
          <w:szCs w:val="28"/>
        </w:rPr>
        <w:t xml:space="preserve">, </w:t>
      </w:r>
      <w:proofErr w:type="spellStart"/>
      <w:r w:rsidRPr="002D0B12">
        <w:rPr>
          <w:rFonts w:ascii="Arial" w:hAnsi="Arial" w:cs="Arial"/>
          <w:sz w:val="28"/>
          <w:szCs w:val="28"/>
        </w:rPr>
        <w:t>mushos</w:t>
      </w:r>
      <w:proofErr w:type="spellEnd"/>
      <w:r w:rsidRPr="002D0B12">
        <w:rPr>
          <w:rFonts w:ascii="Arial" w:hAnsi="Arial" w:cs="Arial"/>
          <w:sz w:val="28"/>
          <w:szCs w:val="28"/>
        </w:rPr>
        <w:t xml:space="preserve">, and </w:t>
      </w:r>
      <w:proofErr w:type="spellStart"/>
      <w:r w:rsidRPr="002D0B12">
        <w:rPr>
          <w:rFonts w:ascii="Arial" w:hAnsi="Arial" w:cs="Arial"/>
          <w:sz w:val="28"/>
          <w:szCs w:val="28"/>
        </w:rPr>
        <w:t>fushos</w:t>
      </w:r>
      <w:proofErr w:type="spellEnd"/>
      <w:r w:rsidRPr="002D0B12">
        <w:rPr>
          <w:rFonts w:ascii="Arial" w:hAnsi="Arial" w:cs="Arial"/>
          <w:sz w:val="28"/>
          <w:szCs w:val="28"/>
        </w:rPr>
        <w:t xml:space="preserve">. Even if you </w:t>
      </w:r>
      <w:proofErr w:type="spellStart"/>
      <w:r w:rsidRPr="002D0B12">
        <w:rPr>
          <w:rFonts w:ascii="Arial" w:hAnsi="Arial" w:cs="Arial"/>
          <w:sz w:val="28"/>
          <w:szCs w:val="28"/>
        </w:rPr>
        <w:t>bartle</w:t>
      </w:r>
      <w:proofErr w:type="spellEnd"/>
      <w:r w:rsidRPr="002D0B12">
        <w:rPr>
          <w:rFonts w:ascii="Arial" w:hAnsi="Arial" w:cs="Arial"/>
          <w:sz w:val="28"/>
          <w:szCs w:val="28"/>
        </w:rPr>
        <w:t xml:space="preserve"> </w:t>
      </w:r>
    </w:p>
    <w:p w:rsidR="00A80528" w:rsidRPr="002D0B12" w:rsidRDefault="008A5AA9" w:rsidP="00FD6D43">
      <w:pPr>
        <w:ind w:left="720"/>
        <w:rPr>
          <w:rFonts w:ascii="Arial" w:hAnsi="Arial" w:cs="Arial"/>
          <w:sz w:val="28"/>
          <w:szCs w:val="28"/>
        </w:rPr>
      </w:pPr>
      <w:proofErr w:type="gramStart"/>
      <w:r w:rsidRPr="002D0B12">
        <w:rPr>
          <w:rFonts w:ascii="Arial" w:hAnsi="Arial" w:cs="Arial"/>
          <w:sz w:val="28"/>
          <w:szCs w:val="28"/>
        </w:rPr>
        <w:t>the</w:t>
      </w:r>
      <w:proofErr w:type="gramEnd"/>
      <w:r w:rsidRPr="002D0B12">
        <w:rPr>
          <w:rFonts w:ascii="Arial" w:hAnsi="Arial" w:cs="Arial"/>
          <w:sz w:val="28"/>
          <w:szCs w:val="28"/>
        </w:rPr>
        <w:t xml:space="preserve"> </w:t>
      </w:r>
      <w:proofErr w:type="spellStart"/>
      <w:r w:rsidRPr="002D0B12">
        <w:rPr>
          <w:rFonts w:ascii="Arial" w:hAnsi="Arial" w:cs="Arial"/>
          <w:sz w:val="28"/>
          <w:szCs w:val="28"/>
        </w:rPr>
        <w:t>puzballs</w:t>
      </w:r>
      <w:proofErr w:type="spellEnd"/>
      <w:r w:rsidRPr="002D0B12">
        <w:rPr>
          <w:rFonts w:ascii="Arial" w:hAnsi="Arial" w:cs="Arial"/>
          <w:sz w:val="28"/>
          <w:szCs w:val="28"/>
        </w:rPr>
        <w:t xml:space="preserve"> that </w:t>
      </w:r>
      <w:proofErr w:type="spellStart"/>
      <w:r w:rsidRPr="002D0B12">
        <w:rPr>
          <w:rFonts w:ascii="Arial" w:hAnsi="Arial" w:cs="Arial"/>
          <w:sz w:val="28"/>
          <w:szCs w:val="28"/>
        </w:rPr>
        <w:t>tovo</w:t>
      </w:r>
      <w:proofErr w:type="spellEnd"/>
      <w:r w:rsidRPr="002D0B12">
        <w:rPr>
          <w:rFonts w:ascii="Arial" w:hAnsi="Arial" w:cs="Arial"/>
          <w:sz w:val="28"/>
          <w:szCs w:val="28"/>
        </w:rPr>
        <w:t xml:space="preserve"> </w:t>
      </w:r>
      <w:proofErr w:type="spellStart"/>
      <w:r w:rsidRPr="002D0B12">
        <w:rPr>
          <w:rFonts w:ascii="Arial" w:hAnsi="Arial" w:cs="Arial"/>
          <w:sz w:val="28"/>
          <w:szCs w:val="28"/>
        </w:rPr>
        <w:t>inny</w:t>
      </w:r>
      <w:proofErr w:type="spellEnd"/>
      <w:r w:rsidRPr="002D0B12">
        <w:rPr>
          <w:rFonts w:ascii="Arial" w:hAnsi="Arial" w:cs="Arial"/>
          <w:sz w:val="28"/>
          <w:szCs w:val="28"/>
        </w:rPr>
        <w:t xml:space="preserve"> and </w:t>
      </w:r>
      <w:proofErr w:type="spellStart"/>
      <w:r w:rsidRPr="002D0B12">
        <w:rPr>
          <w:rFonts w:ascii="Arial" w:hAnsi="Arial" w:cs="Arial"/>
          <w:sz w:val="28"/>
          <w:szCs w:val="28"/>
        </w:rPr>
        <w:t>onny</w:t>
      </w:r>
      <w:proofErr w:type="spellEnd"/>
      <w:r w:rsidRPr="002D0B12">
        <w:rPr>
          <w:rFonts w:ascii="Arial" w:hAnsi="Arial" w:cs="Arial"/>
          <w:sz w:val="28"/>
          <w:szCs w:val="28"/>
        </w:rPr>
        <w:t xml:space="preserve"> of the </w:t>
      </w:r>
      <w:proofErr w:type="spellStart"/>
      <w:r w:rsidRPr="002D0B12">
        <w:rPr>
          <w:rFonts w:ascii="Arial" w:hAnsi="Arial" w:cs="Arial"/>
          <w:sz w:val="28"/>
          <w:szCs w:val="28"/>
        </w:rPr>
        <w:t>pern</w:t>
      </w:r>
      <w:proofErr w:type="spellEnd"/>
      <w:r w:rsidRPr="002D0B12">
        <w:rPr>
          <w:rFonts w:ascii="Arial" w:hAnsi="Arial" w:cs="Arial"/>
          <w:sz w:val="28"/>
          <w:szCs w:val="28"/>
        </w:rPr>
        <w:t xml:space="preserve">, they do not </w:t>
      </w:r>
      <w:proofErr w:type="spellStart"/>
      <w:r w:rsidRPr="002D0B12">
        <w:rPr>
          <w:rFonts w:ascii="Arial" w:hAnsi="Arial" w:cs="Arial"/>
          <w:sz w:val="28"/>
          <w:szCs w:val="28"/>
        </w:rPr>
        <w:t>grunto</w:t>
      </w:r>
      <w:proofErr w:type="spellEnd"/>
      <w:r w:rsidRPr="002D0B12">
        <w:rPr>
          <w:rFonts w:ascii="Arial" w:hAnsi="Arial" w:cs="Arial"/>
          <w:sz w:val="28"/>
          <w:szCs w:val="28"/>
        </w:rPr>
        <w:t xml:space="preserve"> any </w:t>
      </w:r>
      <w:proofErr w:type="spellStart"/>
      <w:r w:rsidRPr="002D0B12">
        <w:rPr>
          <w:rFonts w:ascii="Arial" w:hAnsi="Arial" w:cs="Arial"/>
          <w:sz w:val="28"/>
          <w:szCs w:val="28"/>
        </w:rPr>
        <w:t>lipples</w:t>
      </w:r>
      <w:proofErr w:type="spellEnd"/>
      <w:r w:rsidRPr="002D0B12">
        <w:rPr>
          <w:rFonts w:ascii="Arial" w:hAnsi="Arial" w:cs="Arial"/>
          <w:sz w:val="28"/>
          <w:szCs w:val="28"/>
        </w:rPr>
        <w:t xml:space="preserve">.  In order to </w:t>
      </w:r>
      <w:proofErr w:type="spellStart"/>
      <w:r w:rsidRPr="002D0B12">
        <w:rPr>
          <w:rFonts w:ascii="Arial" w:hAnsi="Arial" w:cs="Arial"/>
          <w:sz w:val="28"/>
          <w:szCs w:val="28"/>
        </w:rPr>
        <w:t>geemee</w:t>
      </w:r>
      <w:proofErr w:type="spellEnd"/>
      <w:r w:rsidRPr="002D0B12">
        <w:rPr>
          <w:rFonts w:ascii="Arial" w:hAnsi="Arial" w:cs="Arial"/>
          <w:sz w:val="28"/>
          <w:szCs w:val="28"/>
        </w:rPr>
        <w:t xml:space="preserve"> a </w:t>
      </w:r>
      <w:proofErr w:type="spellStart"/>
      <w:r w:rsidRPr="002D0B12">
        <w:rPr>
          <w:rFonts w:ascii="Arial" w:hAnsi="Arial" w:cs="Arial"/>
          <w:sz w:val="28"/>
          <w:szCs w:val="28"/>
        </w:rPr>
        <w:t>puzball</w:t>
      </w:r>
      <w:proofErr w:type="spellEnd"/>
      <w:r w:rsidRPr="002D0B12">
        <w:rPr>
          <w:rFonts w:ascii="Arial" w:hAnsi="Arial" w:cs="Arial"/>
          <w:sz w:val="28"/>
          <w:szCs w:val="28"/>
        </w:rPr>
        <w:t xml:space="preserve"> </w:t>
      </w:r>
      <w:proofErr w:type="spellStart"/>
      <w:r w:rsidRPr="002D0B12">
        <w:rPr>
          <w:rFonts w:ascii="Arial" w:hAnsi="Arial" w:cs="Arial"/>
          <w:sz w:val="28"/>
          <w:szCs w:val="28"/>
        </w:rPr>
        <w:t>gruntos</w:t>
      </w:r>
      <w:proofErr w:type="spellEnd"/>
      <w:r w:rsidRPr="002D0B12">
        <w:rPr>
          <w:rFonts w:ascii="Arial" w:hAnsi="Arial" w:cs="Arial"/>
          <w:sz w:val="28"/>
          <w:szCs w:val="28"/>
        </w:rPr>
        <w:t xml:space="preserve"> </w:t>
      </w:r>
      <w:proofErr w:type="spellStart"/>
      <w:r w:rsidRPr="002D0B12">
        <w:rPr>
          <w:rFonts w:ascii="Arial" w:hAnsi="Arial" w:cs="Arial"/>
          <w:sz w:val="28"/>
          <w:szCs w:val="28"/>
        </w:rPr>
        <w:t>lipples</w:t>
      </w:r>
      <w:proofErr w:type="spellEnd"/>
      <w:r w:rsidRPr="002D0B12">
        <w:rPr>
          <w:rFonts w:ascii="Arial" w:hAnsi="Arial" w:cs="Arial"/>
          <w:sz w:val="28"/>
          <w:szCs w:val="28"/>
        </w:rPr>
        <w:t xml:space="preserve">, you should </w:t>
      </w:r>
      <w:proofErr w:type="spellStart"/>
      <w:r w:rsidRPr="002D0B12">
        <w:rPr>
          <w:rFonts w:ascii="Arial" w:hAnsi="Arial" w:cs="Arial"/>
          <w:sz w:val="28"/>
          <w:szCs w:val="28"/>
        </w:rPr>
        <w:t>bartle</w:t>
      </w:r>
      <w:proofErr w:type="spellEnd"/>
      <w:r w:rsidRPr="002D0B12">
        <w:rPr>
          <w:rFonts w:ascii="Arial" w:hAnsi="Arial" w:cs="Arial"/>
          <w:sz w:val="28"/>
          <w:szCs w:val="28"/>
        </w:rPr>
        <w:t xml:space="preserve"> the </w:t>
      </w:r>
      <w:proofErr w:type="spellStart"/>
      <w:r w:rsidRPr="002D0B12">
        <w:rPr>
          <w:rFonts w:ascii="Arial" w:hAnsi="Arial" w:cs="Arial"/>
          <w:sz w:val="28"/>
          <w:szCs w:val="28"/>
        </w:rPr>
        <w:t>fusho</w:t>
      </w:r>
      <w:proofErr w:type="spellEnd"/>
      <w:r w:rsidRPr="002D0B12">
        <w:rPr>
          <w:rFonts w:ascii="Arial" w:hAnsi="Arial" w:cs="Arial"/>
          <w:sz w:val="28"/>
          <w:szCs w:val="28"/>
        </w:rPr>
        <w:t xml:space="preserve"> who has </w:t>
      </w:r>
      <w:proofErr w:type="spellStart"/>
      <w:r w:rsidRPr="002D0B12">
        <w:rPr>
          <w:rFonts w:ascii="Arial" w:hAnsi="Arial" w:cs="Arial"/>
          <w:sz w:val="28"/>
          <w:szCs w:val="28"/>
        </w:rPr>
        <w:t>rarckled</w:t>
      </w:r>
      <w:proofErr w:type="spellEnd"/>
      <w:r w:rsidRPr="002D0B12">
        <w:rPr>
          <w:rFonts w:ascii="Arial" w:hAnsi="Arial" w:cs="Arial"/>
          <w:sz w:val="28"/>
          <w:szCs w:val="28"/>
        </w:rPr>
        <w:t xml:space="preserve"> the </w:t>
      </w:r>
    </w:p>
    <w:p w:rsidR="002D0B12" w:rsidRDefault="008A5AA9" w:rsidP="002D0B12">
      <w:pPr>
        <w:ind w:left="720"/>
        <w:rPr>
          <w:rFonts w:ascii="Arial" w:hAnsi="Arial" w:cs="Arial"/>
          <w:sz w:val="28"/>
          <w:szCs w:val="28"/>
        </w:rPr>
      </w:pPr>
      <w:proofErr w:type="spellStart"/>
      <w:proofErr w:type="gramStart"/>
      <w:r w:rsidRPr="002D0B12">
        <w:rPr>
          <w:rFonts w:ascii="Arial" w:hAnsi="Arial" w:cs="Arial"/>
          <w:sz w:val="28"/>
          <w:szCs w:val="28"/>
        </w:rPr>
        <w:t>parshto</w:t>
      </w:r>
      <w:r w:rsidR="00FD6D43" w:rsidRPr="002D0B12">
        <w:rPr>
          <w:rFonts w:ascii="Arial" w:hAnsi="Arial" w:cs="Arial"/>
          <w:sz w:val="28"/>
          <w:szCs w:val="28"/>
        </w:rPr>
        <w:t>otoos</w:t>
      </w:r>
      <w:proofErr w:type="spellEnd"/>
      <w:proofErr w:type="gramEnd"/>
      <w:r w:rsidR="00FD6D43" w:rsidRPr="002D0B12">
        <w:rPr>
          <w:rFonts w:ascii="Arial" w:hAnsi="Arial" w:cs="Arial"/>
          <w:sz w:val="28"/>
          <w:szCs w:val="28"/>
        </w:rPr>
        <w:t xml:space="preserve"> after her </w:t>
      </w:r>
      <w:proofErr w:type="spellStart"/>
      <w:r w:rsidR="00FD6D43" w:rsidRPr="002D0B12">
        <w:rPr>
          <w:rFonts w:ascii="Arial" w:hAnsi="Arial" w:cs="Arial"/>
          <w:sz w:val="28"/>
          <w:szCs w:val="28"/>
        </w:rPr>
        <w:t>humply</w:t>
      </w:r>
      <w:proofErr w:type="spellEnd"/>
      <w:r w:rsidR="00FD6D43" w:rsidRPr="002D0B12">
        <w:rPr>
          <w:rFonts w:ascii="Arial" w:hAnsi="Arial" w:cs="Arial"/>
          <w:sz w:val="28"/>
          <w:szCs w:val="28"/>
        </w:rPr>
        <w:t xml:space="preserve"> </w:t>
      </w:r>
      <w:proofErr w:type="spellStart"/>
      <w:r w:rsidR="00FD6D43" w:rsidRPr="002D0B12">
        <w:rPr>
          <w:rFonts w:ascii="Arial" w:hAnsi="Arial" w:cs="Arial"/>
          <w:sz w:val="28"/>
          <w:szCs w:val="28"/>
        </w:rPr>
        <w:t>fluflu</w:t>
      </w:r>
      <w:proofErr w:type="spellEnd"/>
      <w:r w:rsidR="00FD6D43" w:rsidRPr="002D0B12">
        <w:rPr>
          <w:rFonts w:ascii="Arial" w:hAnsi="Arial" w:cs="Arial"/>
          <w:sz w:val="28"/>
          <w:szCs w:val="28"/>
        </w:rPr>
        <w:t>.</w:t>
      </w:r>
    </w:p>
    <w:p w:rsidR="002D0B12" w:rsidRDefault="002D0B12" w:rsidP="00FD6D43">
      <w:pPr>
        <w:rPr>
          <w:rFonts w:ascii="Arial" w:hAnsi="Arial" w:cs="Arial"/>
          <w:sz w:val="28"/>
          <w:szCs w:val="28"/>
        </w:rPr>
      </w:pPr>
    </w:p>
    <w:p w:rsidR="002D0B12" w:rsidRDefault="002D0B12" w:rsidP="00FD6D43">
      <w:pPr>
        <w:rPr>
          <w:rFonts w:ascii="Arial" w:hAnsi="Arial" w:cs="Arial"/>
          <w:sz w:val="28"/>
          <w:szCs w:val="28"/>
        </w:rPr>
      </w:pPr>
    </w:p>
    <w:p w:rsidR="002D0B12" w:rsidRPr="002D0B12" w:rsidRDefault="002D0B12" w:rsidP="00FD6D43">
      <w:pPr>
        <w:rPr>
          <w:rFonts w:ascii="Arial" w:hAnsi="Arial" w:cs="Arial"/>
        </w:rPr>
      </w:pPr>
    </w:p>
    <w:p w:rsidR="00FD6D43" w:rsidRDefault="008A5AA9" w:rsidP="00FD6D43">
      <w:pPr>
        <w:rPr>
          <w:rFonts w:ascii="Arial" w:hAnsi="Arial" w:cs="Arial"/>
        </w:rPr>
      </w:pPr>
      <w:r w:rsidRPr="002D0B12">
        <w:rPr>
          <w:rFonts w:ascii="Arial" w:hAnsi="Arial" w:cs="Arial"/>
        </w:rPr>
        <w:t xml:space="preserve">1. How many </w:t>
      </w:r>
      <w:proofErr w:type="spellStart"/>
      <w:r w:rsidRPr="002D0B12">
        <w:rPr>
          <w:rFonts w:ascii="Arial" w:hAnsi="Arial" w:cs="Arial"/>
        </w:rPr>
        <w:t>gooboos</w:t>
      </w:r>
      <w:proofErr w:type="spellEnd"/>
      <w:r w:rsidRPr="002D0B12">
        <w:rPr>
          <w:rFonts w:ascii="Arial" w:hAnsi="Arial" w:cs="Arial"/>
        </w:rPr>
        <w:t xml:space="preserve"> of </w:t>
      </w:r>
      <w:proofErr w:type="spellStart"/>
      <w:r w:rsidRPr="002D0B12">
        <w:rPr>
          <w:rFonts w:ascii="Arial" w:hAnsi="Arial" w:cs="Arial"/>
        </w:rPr>
        <w:t>puzballs</w:t>
      </w:r>
      <w:proofErr w:type="spellEnd"/>
      <w:r w:rsidRPr="002D0B12">
        <w:rPr>
          <w:rFonts w:ascii="Arial" w:hAnsi="Arial" w:cs="Arial"/>
        </w:rPr>
        <w:t xml:space="preserve"> are there?</w:t>
      </w:r>
    </w:p>
    <w:p w:rsidR="002D0B12" w:rsidRDefault="002D0B12" w:rsidP="00FD6D43">
      <w:pPr>
        <w:rPr>
          <w:rFonts w:ascii="Arial" w:hAnsi="Arial" w:cs="Arial"/>
        </w:rPr>
      </w:pPr>
    </w:p>
    <w:p w:rsidR="002D0B12" w:rsidRPr="002D0B12" w:rsidRDefault="002D0B12" w:rsidP="00FD6D43">
      <w:pPr>
        <w:rPr>
          <w:rFonts w:ascii="Arial" w:hAnsi="Arial" w:cs="Arial"/>
        </w:rPr>
      </w:pPr>
    </w:p>
    <w:p w:rsidR="00FD6D43" w:rsidRPr="002D0B12" w:rsidRDefault="00FD6D43" w:rsidP="008A5AA9">
      <w:pPr>
        <w:rPr>
          <w:rFonts w:ascii="Arial" w:hAnsi="Arial" w:cs="Arial"/>
        </w:rPr>
      </w:pPr>
    </w:p>
    <w:p w:rsidR="00FD6D43" w:rsidRPr="002D0B12" w:rsidRDefault="00FD6D43" w:rsidP="008A5AA9">
      <w:pPr>
        <w:rPr>
          <w:rFonts w:ascii="Arial" w:hAnsi="Arial" w:cs="Arial"/>
        </w:rPr>
      </w:pPr>
    </w:p>
    <w:p w:rsidR="002D0B12" w:rsidRDefault="008A5AA9" w:rsidP="008A5AA9">
      <w:pPr>
        <w:rPr>
          <w:rFonts w:ascii="Arial" w:hAnsi="Arial" w:cs="Arial"/>
        </w:rPr>
      </w:pPr>
      <w:r w:rsidRPr="002D0B12">
        <w:rPr>
          <w:rFonts w:ascii="Arial" w:hAnsi="Arial" w:cs="Arial"/>
        </w:rPr>
        <w:t>2. What are</w:t>
      </w:r>
      <w:r w:rsidR="00FD6D43" w:rsidRPr="002D0B12">
        <w:rPr>
          <w:rFonts w:ascii="Arial" w:hAnsi="Arial" w:cs="Arial"/>
        </w:rPr>
        <w:t xml:space="preserve"> </w:t>
      </w:r>
      <w:proofErr w:type="spellStart"/>
      <w:r w:rsidR="00FD6D43" w:rsidRPr="002D0B12">
        <w:rPr>
          <w:rFonts w:ascii="Arial" w:hAnsi="Arial" w:cs="Arial"/>
        </w:rPr>
        <w:t>laplies</w:t>
      </w:r>
      <w:proofErr w:type="spellEnd"/>
      <w:r w:rsidR="00FD6D43" w:rsidRPr="002D0B12">
        <w:rPr>
          <w:rFonts w:ascii="Arial" w:hAnsi="Arial" w:cs="Arial"/>
        </w:rPr>
        <w:t xml:space="preserve">, </w:t>
      </w:r>
      <w:proofErr w:type="spellStart"/>
      <w:r w:rsidR="00FD6D43" w:rsidRPr="002D0B12">
        <w:rPr>
          <w:rFonts w:ascii="Arial" w:hAnsi="Arial" w:cs="Arial"/>
        </w:rPr>
        <w:t>mushos</w:t>
      </w:r>
      <w:proofErr w:type="spellEnd"/>
      <w:r w:rsidR="00FD6D43" w:rsidRPr="002D0B12">
        <w:rPr>
          <w:rFonts w:ascii="Arial" w:hAnsi="Arial" w:cs="Arial"/>
        </w:rPr>
        <w:t xml:space="preserve">, and </w:t>
      </w:r>
      <w:proofErr w:type="spellStart"/>
      <w:r w:rsidR="00FD6D43" w:rsidRPr="002D0B12">
        <w:rPr>
          <w:rFonts w:ascii="Arial" w:hAnsi="Arial" w:cs="Arial"/>
        </w:rPr>
        <w:t>fushos</w:t>
      </w:r>
      <w:proofErr w:type="spellEnd"/>
      <w:r w:rsidR="00FD6D43" w:rsidRPr="002D0B12">
        <w:rPr>
          <w:rFonts w:ascii="Arial" w:hAnsi="Arial" w:cs="Arial"/>
        </w:rPr>
        <w:t>?</w:t>
      </w:r>
    </w:p>
    <w:p w:rsidR="002D0B12" w:rsidRDefault="002D0B12" w:rsidP="008A5AA9">
      <w:pPr>
        <w:rPr>
          <w:rFonts w:ascii="Arial" w:hAnsi="Arial" w:cs="Arial"/>
        </w:rPr>
      </w:pPr>
    </w:p>
    <w:p w:rsidR="002D0B12" w:rsidRDefault="00FD6D43" w:rsidP="008A5AA9">
      <w:pPr>
        <w:rPr>
          <w:rFonts w:ascii="Arial" w:hAnsi="Arial" w:cs="Arial"/>
        </w:rPr>
      </w:pPr>
      <w:r w:rsidRPr="002D0B12">
        <w:rPr>
          <w:rFonts w:ascii="Arial" w:hAnsi="Arial" w:cs="Arial"/>
        </w:rPr>
        <w:br/>
      </w:r>
      <w:r w:rsidR="008A5AA9" w:rsidRPr="002D0B12">
        <w:rPr>
          <w:rFonts w:ascii="Arial" w:hAnsi="Arial" w:cs="Arial"/>
        </w:rPr>
        <w:br/>
      </w:r>
      <w:r w:rsidR="008A5AA9" w:rsidRPr="002D0B12">
        <w:rPr>
          <w:rFonts w:ascii="Arial" w:hAnsi="Arial" w:cs="Arial"/>
        </w:rPr>
        <w:br/>
        <w:t xml:space="preserve">3. Even if you </w:t>
      </w:r>
      <w:proofErr w:type="spellStart"/>
      <w:r w:rsidR="008A5AA9" w:rsidRPr="002D0B12">
        <w:rPr>
          <w:rFonts w:ascii="Arial" w:hAnsi="Arial" w:cs="Arial"/>
        </w:rPr>
        <w:t>bartle</w:t>
      </w:r>
      <w:proofErr w:type="spellEnd"/>
      <w:r w:rsidR="008A5AA9" w:rsidRPr="002D0B12">
        <w:rPr>
          <w:rFonts w:ascii="Arial" w:hAnsi="Arial" w:cs="Arial"/>
        </w:rPr>
        <w:t xml:space="preserve"> the </w:t>
      </w:r>
      <w:proofErr w:type="spellStart"/>
      <w:r w:rsidR="008A5AA9" w:rsidRPr="002D0B12">
        <w:rPr>
          <w:rFonts w:ascii="Arial" w:hAnsi="Arial" w:cs="Arial"/>
        </w:rPr>
        <w:t>puzballs</w:t>
      </w:r>
      <w:proofErr w:type="spellEnd"/>
      <w:r w:rsidR="008A5AA9" w:rsidRPr="002D0B12">
        <w:rPr>
          <w:rFonts w:ascii="Arial" w:hAnsi="Arial" w:cs="Arial"/>
        </w:rPr>
        <w:t xml:space="preserve"> that </w:t>
      </w:r>
      <w:proofErr w:type="spellStart"/>
      <w:r w:rsidR="008A5AA9" w:rsidRPr="002D0B12">
        <w:rPr>
          <w:rFonts w:ascii="Arial" w:hAnsi="Arial" w:cs="Arial"/>
        </w:rPr>
        <w:t>tovo</w:t>
      </w:r>
      <w:proofErr w:type="spellEnd"/>
      <w:r w:rsidR="008A5AA9" w:rsidRPr="002D0B12">
        <w:rPr>
          <w:rFonts w:ascii="Arial" w:hAnsi="Arial" w:cs="Arial"/>
        </w:rPr>
        <w:t xml:space="preserve"> </w:t>
      </w:r>
      <w:proofErr w:type="spellStart"/>
      <w:r w:rsidR="008A5AA9" w:rsidRPr="002D0B12">
        <w:rPr>
          <w:rFonts w:ascii="Arial" w:hAnsi="Arial" w:cs="Arial"/>
        </w:rPr>
        <w:t>inny</w:t>
      </w:r>
      <w:proofErr w:type="spellEnd"/>
      <w:r w:rsidR="008A5AA9" w:rsidRPr="002D0B12">
        <w:rPr>
          <w:rFonts w:ascii="Arial" w:hAnsi="Arial" w:cs="Arial"/>
        </w:rPr>
        <w:t xml:space="preserve"> and </w:t>
      </w:r>
      <w:proofErr w:type="spellStart"/>
      <w:r w:rsidR="008A5AA9" w:rsidRPr="002D0B12">
        <w:rPr>
          <w:rFonts w:ascii="Arial" w:hAnsi="Arial" w:cs="Arial"/>
        </w:rPr>
        <w:t>onny</w:t>
      </w:r>
      <w:proofErr w:type="spellEnd"/>
      <w:r w:rsidR="008A5AA9" w:rsidRPr="002D0B12">
        <w:rPr>
          <w:rFonts w:ascii="Arial" w:hAnsi="Arial" w:cs="Arial"/>
        </w:rPr>
        <w:t xml:space="preserve"> of </w:t>
      </w:r>
      <w:r w:rsidRPr="002D0B12">
        <w:rPr>
          <w:rFonts w:ascii="Arial" w:hAnsi="Arial" w:cs="Arial"/>
        </w:rPr>
        <w:t xml:space="preserve">the </w:t>
      </w:r>
      <w:proofErr w:type="spellStart"/>
      <w:r w:rsidRPr="002D0B12">
        <w:rPr>
          <w:rFonts w:ascii="Arial" w:hAnsi="Arial" w:cs="Arial"/>
        </w:rPr>
        <w:t>pern</w:t>
      </w:r>
      <w:proofErr w:type="spellEnd"/>
      <w:r w:rsidRPr="002D0B12">
        <w:rPr>
          <w:rFonts w:ascii="Arial" w:hAnsi="Arial" w:cs="Arial"/>
        </w:rPr>
        <w:t>, they will not what?</w:t>
      </w:r>
    </w:p>
    <w:p w:rsidR="002D0B12" w:rsidRDefault="002D0B12" w:rsidP="008A5AA9">
      <w:pPr>
        <w:rPr>
          <w:rFonts w:ascii="Arial" w:hAnsi="Arial" w:cs="Arial"/>
        </w:rPr>
      </w:pPr>
    </w:p>
    <w:p w:rsidR="008A5AA9" w:rsidRPr="002D0B12" w:rsidRDefault="00FD6D43" w:rsidP="008A5AA9">
      <w:pPr>
        <w:rPr>
          <w:rFonts w:ascii="Arial" w:hAnsi="Arial" w:cs="Arial"/>
          <w:sz w:val="28"/>
          <w:szCs w:val="28"/>
        </w:rPr>
      </w:pPr>
      <w:r w:rsidRPr="002D0B12">
        <w:rPr>
          <w:rFonts w:ascii="Arial" w:hAnsi="Arial" w:cs="Arial"/>
        </w:rPr>
        <w:br/>
      </w:r>
      <w:r w:rsidR="008A5AA9" w:rsidRPr="002D0B12">
        <w:rPr>
          <w:rFonts w:ascii="Arial" w:hAnsi="Arial" w:cs="Arial"/>
        </w:rPr>
        <w:br/>
      </w:r>
      <w:r w:rsidR="008A5AA9" w:rsidRPr="002D0B12">
        <w:rPr>
          <w:rFonts w:ascii="Arial" w:hAnsi="Arial" w:cs="Arial"/>
        </w:rPr>
        <w:br/>
        <w:t xml:space="preserve">4. How can you </w:t>
      </w:r>
      <w:proofErr w:type="spellStart"/>
      <w:r w:rsidR="008A5AA9" w:rsidRPr="002D0B12">
        <w:rPr>
          <w:rFonts w:ascii="Arial" w:hAnsi="Arial" w:cs="Arial"/>
        </w:rPr>
        <w:t>geemee</w:t>
      </w:r>
      <w:proofErr w:type="spellEnd"/>
      <w:r w:rsidR="008A5AA9" w:rsidRPr="002D0B12">
        <w:rPr>
          <w:rFonts w:ascii="Arial" w:hAnsi="Arial" w:cs="Arial"/>
        </w:rPr>
        <w:t xml:space="preserve"> a </w:t>
      </w:r>
      <w:proofErr w:type="spellStart"/>
      <w:r w:rsidR="008A5AA9" w:rsidRPr="002D0B12">
        <w:rPr>
          <w:rFonts w:ascii="Arial" w:hAnsi="Arial" w:cs="Arial"/>
        </w:rPr>
        <w:t>puzball</w:t>
      </w:r>
      <w:proofErr w:type="spellEnd"/>
      <w:r w:rsidR="008A5AA9" w:rsidRPr="002D0B12">
        <w:rPr>
          <w:rFonts w:ascii="Arial" w:hAnsi="Arial" w:cs="Arial"/>
        </w:rPr>
        <w:t xml:space="preserve"> that </w:t>
      </w:r>
      <w:proofErr w:type="spellStart"/>
      <w:r w:rsidR="008A5AA9" w:rsidRPr="002D0B12">
        <w:rPr>
          <w:rFonts w:ascii="Arial" w:hAnsi="Arial" w:cs="Arial"/>
        </w:rPr>
        <w:t>gruntos</w:t>
      </w:r>
      <w:proofErr w:type="spellEnd"/>
      <w:r w:rsidR="008A5AA9" w:rsidRPr="002D0B12">
        <w:rPr>
          <w:rFonts w:ascii="Arial" w:hAnsi="Arial" w:cs="Arial"/>
        </w:rPr>
        <w:t xml:space="preserve"> </w:t>
      </w:r>
      <w:proofErr w:type="spellStart"/>
      <w:r w:rsidR="008A5AA9" w:rsidRPr="002D0B12">
        <w:rPr>
          <w:rFonts w:ascii="Arial" w:hAnsi="Arial" w:cs="Arial"/>
        </w:rPr>
        <w:t>lipples</w:t>
      </w:r>
      <w:proofErr w:type="spellEnd"/>
      <w:r w:rsidR="008A5AA9" w:rsidRPr="002D0B12">
        <w:rPr>
          <w:rFonts w:ascii="Arial" w:hAnsi="Arial" w:cs="Arial"/>
          <w:sz w:val="28"/>
          <w:szCs w:val="28"/>
        </w:rPr>
        <w:t>?</w:t>
      </w:r>
    </w:p>
    <w:p w:rsidR="008A5AA9" w:rsidRPr="002D0B12" w:rsidRDefault="008A5AA9" w:rsidP="008A5AA9">
      <w:pPr>
        <w:rPr>
          <w:rFonts w:ascii="Arial" w:hAnsi="Arial" w:cs="Arial"/>
          <w:sz w:val="28"/>
          <w:szCs w:val="28"/>
        </w:rPr>
      </w:pPr>
    </w:p>
    <w:p w:rsidR="008A5AA9" w:rsidRDefault="008A5AA9" w:rsidP="008A5AA9"/>
    <w:p w:rsidR="002D0B12" w:rsidRDefault="002D0B12" w:rsidP="008D4F7C"/>
    <w:p w:rsidR="002D0B12" w:rsidRDefault="002D0B12" w:rsidP="008D4F7C"/>
    <w:p w:rsidR="002D0B12" w:rsidRDefault="002D0B12" w:rsidP="008D4F7C"/>
    <w:p w:rsidR="002D0B12" w:rsidRDefault="002D0B12" w:rsidP="008D4F7C"/>
    <w:p w:rsidR="002D0B12" w:rsidRDefault="002D0B12" w:rsidP="002D0B12">
      <w:pPr>
        <w:rPr>
          <w:b/>
        </w:rPr>
      </w:pPr>
    </w:p>
    <w:p w:rsidR="002D0B12" w:rsidRDefault="002D0B12" w:rsidP="002D0B12">
      <w:pPr>
        <w:rPr>
          <w:b/>
        </w:rPr>
      </w:pPr>
    </w:p>
    <w:p w:rsidR="002D0B12" w:rsidRDefault="002D0B12" w:rsidP="002D0B12">
      <w:pPr>
        <w:rPr>
          <w:b/>
        </w:rPr>
      </w:pPr>
    </w:p>
    <w:p w:rsidR="002D0B12" w:rsidRDefault="002D0B12" w:rsidP="002D0B12">
      <w:pPr>
        <w:rPr>
          <w:b/>
        </w:rPr>
      </w:pPr>
    </w:p>
    <w:p w:rsidR="002D0B12" w:rsidRDefault="002D0B12" w:rsidP="002D0B12">
      <w:pPr>
        <w:rPr>
          <w:b/>
        </w:rPr>
      </w:pPr>
    </w:p>
    <w:p w:rsidR="002D0B12" w:rsidRDefault="002D0B12" w:rsidP="002D0B12">
      <w:pPr>
        <w:rPr>
          <w:rFonts w:ascii="Arial" w:hAnsi="Arial" w:cs="Arial"/>
          <w:b/>
          <w:sz w:val="28"/>
          <w:szCs w:val="28"/>
        </w:rPr>
      </w:pPr>
    </w:p>
    <w:p w:rsidR="002D0B12" w:rsidRPr="002D0B12" w:rsidRDefault="002D0B12" w:rsidP="002D0B12">
      <w:pPr>
        <w:rPr>
          <w:rFonts w:ascii="Arial" w:hAnsi="Arial" w:cs="Arial"/>
          <w:b/>
          <w:sz w:val="28"/>
          <w:szCs w:val="28"/>
        </w:rPr>
      </w:pPr>
      <w:r w:rsidRPr="002D0B12">
        <w:rPr>
          <w:rFonts w:ascii="Arial" w:hAnsi="Arial" w:cs="Arial"/>
          <w:b/>
          <w:sz w:val="28"/>
          <w:szCs w:val="28"/>
        </w:rPr>
        <w:t>Next, reflect on what you just read by answering the following questions:</w:t>
      </w:r>
    </w:p>
    <w:p w:rsidR="002D0B12" w:rsidRDefault="002D0B12" w:rsidP="002D0B12">
      <w:pPr>
        <w:rPr>
          <w:rFonts w:ascii="Arial" w:hAnsi="Arial" w:cs="Arial"/>
          <w:b/>
        </w:rPr>
      </w:pPr>
    </w:p>
    <w:p w:rsidR="002D0B12" w:rsidRDefault="002D0B12" w:rsidP="002D0B12">
      <w:pPr>
        <w:rPr>
          <w:rFonts w:ascii="Arial" w:hAnsi="Arial" w:cs="Arial"/>
          <w:b/>
        </w:rPr>
      </w:pPr>
    </w:p>
    <w:p w:rsidR="002D0B12" w:rsidRPr="002D0B12" w:rsidRDefault="002D0B12" w:rsidP="002D0B12">
      <w:pPr>
        <w:rPr>
          <w:rFonts w:ascii="Arial" w:hAnsi="Arial" w:cs="Arial"/>
          <w:b/>
        </w:rPr>
      </w:pPr>
    </w:p>
    <w:p w:rsidR="002D0B12" w:rsidRPr="002D0B12" w:rsidRDefault="002D0B12" w:rsidP="002D0B12">
      <w:pPr>
        <w:rPr>
          <w:rFonts w:ascii="Arial" w:hAnsi="Arial" w:cs="Arial"/>
        </w:rPr>
      </w:pPr>
    </w:p>
    <w:p w:rsidR="002D0B12" w:rsidRPr="002D0B12" w:rsidRDefault="002D0B12" w:rsidP="002D0B12">
      <w:pPr>
        <w:numPr>
          <w:ilvl w:val="0"/>
          <w:numId w:val="3"/>
        </w:numPr>
        <w:tabs>
          <w:tab w:val="clear" w:pos="720"/>
          <w:tab w:val="num" w:pos="360"/>
        </w:tabs>
        <w:ind w:left="360"/>
        <w:rPr>
          <w:rFonts w:ascii="Arial" w:hAnsi="Arial" w:cs="Arial"/>
        </w:rPr>
      </w:pPr>
      <w:r w:rsidRPr="002D0B12">
        <w:rPr>
          <w:rFonts w:ascii="Arial" w:hAnsi="Arial" w:cs="Arial"/>
        </w:rPr>
        <w:t xml:space="preserve">Did you get the answers to these questions correct?  </w:t>
      </w: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Default="002D0B12" w:rsidP="002D0B12">
      <w:pPr>
        <w:numPr>
          <w:ilvl w:val="0"/>
          <w:numId w:val="3"/>
        </w:numPr>
        <w:tabs>
          <w:tab w:val="clear" w:pos="720"/>
          <w:tab w:val="num" w:pos="360"/>
        </w:tabs>
        <w:ind w:left="360"/>
        <w:rPr>
          <w:rFonts w:ascii="Arial" w:hAnsi="Arial" w:cs="Arial"/>
        </w:rPr>
      </w:pPr>
      <w:r w:rsidRPr="002D0B12">
        <w:rPr>
          <w:rFonts w:ascii="Arial" w:hAnsi="Arial" w:cs="Arial"/>
        </w:rPr>
        <w:t>What did you learn by reading this paragraph?  Did you take away any enduring understanding?</w:t>
      </w:r>
    </w:p>
    <w:p w:rsidR="002D0B12" w:rsidRDefault="002D0B12" w:rsidP="002D0B12">
      <w:pPr>
        <w:rPr>
          <w:rFonts w:ascii="Arial" w:hAnsi="Arial" w:cs="Arial"/>
        </w:rPr>
      </w:pPr>
    </w:p>
    <w:p w:rsidR="002D0B12" w:rsidRPr="002D0B12" w:rsidRDefault="002D0B12" w:rsidP="002D0B12">
      <w:pPr>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Default="002D0B12" w:rsidP="002D0B12">
      <w:pPr>
        <w:numPr>
          <w:ilvl w:val="0"/>
          <w:numId w:val="3"/>
        </w:numPr>
        <w:tabs>
          <w:tab w:val="clear" w:pos="720"/>
          <w:tab w:val="num" w:pos="360"/>
        </w:tabs>
        <w:ind w:left="360"/>
        <w:rPr>
          <w:rFonts w:ascii="Arial" w:hAnsi="Arial" w:cs="Arial"/>
        </w:rPr>
      </w:pPr>
      <w:r w:rsidRPr="002D0B12">
        <w:rPr>
          <w:rFonts w:ascii="Arial" w:hAnsi="Arial" w:cs="Arial"/>
        </w:rPr>
        <w:t xml:space="preserve">How is it possible to get the answers right, but not to take away any understanding of what you </w:t>
      </w:r>
    </w:p>
    <w:p w:rsidR="002D0B12" w:rsidRDefault="002D0B12" w:rsidP="002D0B12">
      <w:pPr>
        <w:ind w:left="360"/>
        <w:rPr>
          <w:rFonts w:ascii="Arial" w:hAnsi="Arial" w:cs="Arial"/>
        </w:rPr>
      </w:pPr>
      <w:proofErr w:type="gramStart"/>
      <w:r w:rsidRPr="002D0B12">
        <w:rPr>
          <w:rFonts w:ascii="Arial" w:hAnsi="Arial" w:cs="Arial"/>
        </w:rPr>
        <w:t>read</w:t>
      </w:r>
      <w:proofErr w:type="gramEnd"/>
      <w:r w:rsidRPr="002D0B12">
        <w:rPr>
          <w:rFonts w:ascii="Arial" w:hAnsi="Arial" w:cs="Arial"/>
        </w:rPr>
        <w:t>?</w:t>
      </w:r>
    </w:p>
    <w:p w:rsidR="002D0B12" w:rsidRPr="002D0B12" w:rsidRDefault="002D0B12" w:rsidP="002D0B12">
      <w:pPr>
        <w:ind w:left="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tabs>
          <w:tab w:val="num" w:pos="360"/>
        </w:tabs>
        <w:ind w:left="360" w:hanging="360"/>
        <w:rPr>
          <w:rFonts w:ascii="Arial" w:hAnsi="Arial" w:cs="Arial"/>
        </w:rPr>
      </w:pPr>
    </w:p>
    <w:p w:rsidR="002D0B12" w:rsidRPr="002D0B12" w:rsidRDefault="002D0B12" w:rsidP="002D0B12">
      <w:pPr>
        <w:numPr>
          <w:ilvl w:val="0"/>
          <w:numId w:val="3"/>
        </w:numPr>
        <w:tabs>
          <w:tab w:val="clear" w:pos="720"/>
          <w:tab w:val="num" w:pos="360"/>
        </w:tabs>
        <w:ind w:left="360"/>
        <w:rPr>
          <w:rFonts w:ascii="Arial" w:hAnsi="Arial" w:cs="Arial"/>
        </w:rPr>
      </w:pPr>
      <w:r w:rsidRPr="002D0B12">
        <w:rPr>
          <w:rFonts w:ascii="Arial" w:hAnsi="Arial" w:cs="Arial"/>
        </w:rPr>
        <w:t>Revisit your original definition of “reading.”  How was the “reading” that you did for this activity similar or different from your definition?  Has the activity changed your definition or perception of “</w:t>
      </w:r>
      <w:proofErr w:type="gramStart"/>
      <w:r w:rsidRPr="002D0B12">
        <w:rPr>
          <w:rFonts w:ascii="Arial" w:hAnsi="Arial" w:cs="Arial"/>
        </w:rPr>
        <w:t>reading.</w:t>
      </w:r>
      <w:proofErr w:type="gramEnd"/>
      <w:r w:rsidRPr="002D0B12">
        <w:rPr>
          <w:rFonts w:ascii="Arial" w:hAnsi="Arial" w:cs="Arial"/>
        </w:rPr>
        <w:t xml:space="preserve">” </w:t>
      </w:r>
    </w:p>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2D0B12" w:rsidRDefault="002D0B12" w:rsidP="008D4F7C"/>
    <w:p w:rsidR="008D4F7C" w:rsidRPr="00A80528" w:rsidRDefault="008D4F7C" w:rsidP="008D4F7C"/>
    <w:sectPr w:rsidR="008D4F7C" w:rsidRPr="00A80528" w:rsidSect="00A80528">
      <w:type w:val="continuous"/>
      <w:pgSz w:w="12240" w:h="15840"/>
      <w:pgMar w:top="1440" w:right="540" w:bottom="144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C585B"/>
    <w:multiLevelType w:val="multilevel"/>
    <w:tmpl w:val="B7CA7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1A030F"/>
    <w:multiLevelType w:val="hybridMultilevel"/>
    <w:tmpl w:val="0F0230E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BD95367"/>
    <w:multiLevelType w:val="hybridMultilevel"/>
    <w:tmpl w:val="705AA7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A5AA9"/>
    <w:rsid w:val="00106930"/>
    <w:rsid w:val="00171885"/>
    <w:rsid w:val="00270D0A"/>
    <w:rsid w:val="00272584"/>
    <w:rsid w:val="002D0B12"/>
    <w:rsid w:val="00373E01"/>
    <w:rsid w:val="003E5763"/>
    <w:rsid w:val="0057631A"/>
    <w:rsid w:val="00597021"/>
    <w:rsid w:val="005A063F"/>
    <w:rsid w:val="005F13CD"/>
    <w:rsid w:val="006E681E"/>
    <w:rsid w:val="007A4321"/>
    <w:rsid w:val="007E10C5"/>
    <w:rsid w:val="008A5AA9"/>
    <w:rsid w:val="008D4F7C"/>
    <w:rsid w:val="009B38CC"/>
    <w:rsid w:val="00A80528"/>
    <w:rsid w:val="00C72280"/>
    <w:rsid w:val="00F07EA3"/>
    <w:rsid w:val="00F16FB2"/>
    <w:rsid w:val="00F30117"/>
    <w:rsid w:val="00F47546"/>
    <w:rsid w:val="00F64592"/>
    <w:rsid w:val="00FD6D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97021"/>
    <w:rPr>
      <w:sz w:val="24"/>
      <w:szCs w:val="24"/>
    </w:rPr>
  </w:style>
  <w:style w:type="paragraph" w:styleId="Heading2">
    <w:name w:val="heading 2"/>
    <w:basedOn w:val="Normal"/>
    <w:qFormat/>
    <w:rsid w:val="008A5AA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A5AA9"/>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424961582">
      <w:bodyDiv w:val="1"/>
      <w:marLeft w:val="0"/>
      <w:marRight w:val="0"/>
      <w:marTop w:val="0"/>
      <w:marBottom w:val="0"/>
      <w:divBdr>
        <w:top w:val="none" w:sz="0" w:space="0" w:color="auto"/>
        <w:left w:val="none" w:sz="0" w:space="0" w:color="auto"/>
        <w:bottom w:val="none" w:sz="0" w:space="0" w:color="auto"/>
        <w:right w:val="none" w:sz="0" w:space="0" w:color="auto"/>
      </w:divBdr>
      <w:divsChild>
        <w:div w:id="211886193">
          <w:marLeft w:val="0"/>
          <w:marRight w:val="0"/>
          <w:marTop w:val="0"/>
          <w:marBottom w:val="0"/>
          <w:divBdr>
            <w:top w:val="none" w:sz="0" w:space="0" w:color="auto"/>
            <w:left w:val="none" w:sz="0" w:space="0" w:color="auto"/>
            <w:bottom w:val="none" w:sz="0" w:space="0" w:color="auto"/>
            <w:right w:val="none" w:sz="0" w:space="0" w:color="auto"/>
          </w:divBdr>
          <w:divsChild>
            <w:div w:id="1573613739">
              <w:marLeft w:val="0"/>
              <w:marRight w:val="0"/>
              <w:marTop w:val="0"/>
              <w:marBottom w:val="0"/>
              <w:divBdr>
                <w:top w:val="none" w:sz="0" w:space="0" w:color="auto"/>
                <w:left w:val="none" w:sz="0" w:space="0" w:color="auto"/>
                <w:bottom w:val="none" w:sz="0" w:space="0" w:color="auto"/>
                <w:right w:val="none" w:sz="0" w:space="0" w:color="auto"/>
              </w:divBdr>
              <w:divsChild>
                <w:div w:id="1527208999">
                  <w:marLeft w:val="0"/>
                  <w:marRight w:val="0"/>
                  <w:marTop w:val="0"/>
                  <w:marBottom w:val="0"/>
                  <w:divBdr>
                    <w:top w:val="none" w:sz="0" w:space="0" w:color="auto"/>
                    <w:left w:val="none" w:sz="0" w:space="0" w:color="auto"/>
                    <w:bottom w:val="none" w:sz="0" w:space="0" w:color="auto"/>
                    <w:right w:val="none" w:sz="0" w:space="0" w:color="auto"/>
                  </w:divBdr>
                  <w:divsChild>
                    <w:div w:id="1917592647">
                      <w:marLeft w:val="0"/>
                      <w:marRight w:val="0"/>
                      <w:marTop w:val="0"/>
                      <w:marBottom w:val="0"/>
                      <w:divBdr>
                        <w:top w:val="none" w:sz="0" w:space="0" w:color="auto"/>
                        <w:left w:val="none" w:sz="0" w:space="0" w:color="auto"/>
                        <w:bottom w:val="none" w:sz="0" w:space="0" w:color="auto"/>
                        <w:right w:val="none" w:sz="0" w:space="0" w:color="auto"/>
                      </w:divBdr>
                      <w:divsChild>
                        <w:div w:id="252596166">
                          <w:marLeft w:val="0"/>
                          <w:marRight w:val="0"/>
                          <w:marTop w:val="0"/>
                          <w:marBottom w:val="0"/>
                          <w:divBdr>
                            <w:top w:val="none" w:sz="0" w:space="0" w:color="auto"/>
                            <w:left w:val="none" w:sz="0" w:space="0" w:color="auto"/>
                            <w:bottom w:val="none" w:sz="0" w:space="0" w:color="auto"/>
                            <w:right w:val="none" w:sz="0" w:space="0" w:color="auto"/>
                          </w:divBdr>
                          <w:divsChild>
                            <w:div w:id="2079211041">
                              <w:marLeft w:val="0"/>
                              <w:marRight w:val="0"/>
                              <w:marTop w:val="0"/>
                              <w:marBottom w:val="0"/>
                              <w:divBdr>
                                <w:top w:val="none" w:sz="0" w:space="0" w:color="auto"/>
                                <w:left w:val="none" w:sz="0" w:space="0" w:color="auto"/>
                                <w:bottom w:val="none" w:sz="0" w:space="0" w:color="auto"/>
                                <w:right w:val="none" w:sz="0" w:space="0" w:color="auto"/>
                              </w:divBdr>
                              <w:divsChild>
                                <w:div w:id="1590310445">
                                  <w:marLeft w:val="0"/>
                                  <w:marRight w:val="0"/>
                                  <w:marTop w:val="0"/>
                                  <w:marBottom w:val="0"/>
                                  <w:divBdr>
                                    <w:top w:val="none" w:sz="0" w:space="0" w:color="auto"/>
                                    <w:left w:val="none" w:sz="0" w:space="0" w:color="auto"/>
                                    <w:bottom w:val="none" w:sz="0" w:space="0" w:color="auto"/>
                                    <w:right w:val="none" w:sz="0" w:space="0" w:color="auto"/>
                                  </w:divBdr>
                                </w:div>
                                <w:div w:id="18818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6CD6367-1955-4911-8D67-907683016769}">
  <ds:schemaRefs>
    <ds:schemaRef ds:uri="http://schemas.microsoft.com/sharepoint/v3/contenttype/forms"/>
  </ds:schemaRefs>
</ds:datastoreItem>
</file>

<file path=customXml/itemProps2.xml><?xml version="1.0" encoding="utf-8"?>
<ds:datastoreItem xmlns:ds="http://schemas.openxmlformats.org/officeDocument/2006/customXml" ds:itemID="{E6AB5CEF-68B8-4DB9-BF52-65DAF4788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77B131B-D688-4D00-B80D-E2D9D1C9589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Two kinds of reading</vt:lpstr>
    </vt:vector>
  </TitlesOfParts>
  <Company>Orange County High School of the Arts</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kinds of reading</dc:title>
  <dc:creator>tuan.pham.sadmin</dc:creator>
  <cp:lastModifiedBy>Stevie Kline</cp:lastModifiedBy>
  <cp:revision>3</cp:revision>
  <cp:lastPrinted>2009-08-31T19:53:00Z</cp:lastPrinted>
  <dcterms:created xsi:type="dcterms:W3CDTF">2014-08-19T12:12:00Z</dcterms:created>
  <dcterms:modified xsi:type="dcterms:W3CDTF">2014-08-26T19:46:00Z</dcterms:modified>
</cp:coreProperties>
</file>