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90" w:rsidRDefault="00997E29">
      <w:r>
        <w:rPr>
          <w:noProof/>
        </w:rPr>
        <w:drawing>
          <wp:inline distT="0" distB="0" distL="0" distR="0">
            <wp:extent cx="6225871" cy="8150087"/>
            <wp:effectExtent l="57150" t="57150" r="41910" b="4191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B60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29"/>
    <w:rsid w:val="00107568"/>
    <w:rsid w:val="00484ABC"/>
    <w:rsid w:val="00564859"/>
    <w:rsid w:val="00645C96"/>
    <w:rsid w:val="00875B5D"/>
    <w:rsid w:val="0099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748168A-2514-4DB3-A1D9-A650795AE6C7}" type="doc">
      <dgm:prSet loTypeId="urn:microsoft.com/office/officeart/2005/8/layout/matrix1" loCatId="matrix" qsTypeId="urn:microsoft.com/office/officeart/2005/8/quickstyle/3d4" qsCatId="3D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28FA44A0-DCAC-4D3C-8BF8-B8FBFE0C7DC5}">
      <dgm:prSet phldrT="[Text]"/>
      <dgm:spPr/>
      <dgm:t>
        <a:bodyPr/>
        <a:lstStyle/>
        <a:p>
          <a:r>
            <a:rPr lang="en-US"/>
            <a:t>Four Lenses of Learning</a:t>
          </a:r>
        </a:p>
      </dgm:t>
    </dgm:pt>
    <dgm:pt modelId="{6AD7D9BC-491D-4A85-AA77-B84F193A7532}" type="parTrans" cxnId="{4432A58C-5F6B-4215-925A-7EB2935ED9F7}">
      <dgm:prSet/>
      <dgm:spPr/>
      <dgm:t>
        <a:bodyPr/>
        <a:lstStyle/>
        <a:p>
          <a:endParaRPr lang="en-US"/>
        </a:p>
      </dgm:t>
    </dgm:pt>
    <dgm:pt modelId="{5D1D1A14-A9C4-47E1-8CC5-F340BBF069DE}" type="sibTrans" cxnId="{4432A58C-5F6B-4215-925A-7EB2935ED9F7}">
      <dgm:prSet/>
      <dgm:spPr/>
      <dgm:t>
        <a:bodyPr/>
        <a:lstStyle/>
        <a:p>
          <a:endParaRPr lang="en-US"/>
        </a:p>
      </dgm:t>
    </dgm:pt>
    <dgm:pt modelId="{D5E8D608-FC37-450E-91C7-462DCD653136}">
      <dgm:prSet phldrT="[Text]" custT="1"/>
      <dgm:spPr/>
      <dgm:t>
        <a:bodyPr/>
        <a:lstStyle/>
        <a:p>
          <a:pPr algn="ctr"/>
          <a:r>
            <a:rPr lang="en-US" sz="2000" b="1"/>
            <a:t>Social</a:t>
          </a:r>
        </a:p>
        <a:p>
          <a:pPr algn="ctr"/>
          <a:endParaRPr lang="en-US" sz="1800"/>
        </a:p>
      </dgm:t>
    </dgm:pt>
    <dgm:pt modelId="{1CFC5250-E9BE-4349-8FCB-410FFD04F2D5}" type="parTrans" cxnId="{B26B9029-282A-439E-BA7B-BF64C2155E89}">
      <dgm:prSet/>
      <dgm:spPr/>
      <dgm:t>
        <a:bodyPr/>
        <a:lstStyle/>
        <a:p>
          <a:endParaRPr lang="en-US"/>
        </a:p>
      </dgm:t>
    </dgm:pt>
    <dgm:pt modelId="{DE309342-E8D0-4EE1-8AF9-4947CD8A37FC}" type="sibTrans" cxnId="{B26B9029-282A-439E-BA7B-BF64C2155E89}">
      <dgm:prSet/>
      <dgm:spPr/>
      <dgm:t>
        <a:bodyPr/>
        <a:lstStyle/>
        <a:p>
          <a:endParaRPr lang="en-US"/>
        </a:p>
      </dgm:t>
    </dgm:pt>
    <dgm:pt modelId="{1AE9C9DA-05AF-474E-8613-4AEE9D1590DD}">
      <dgm:prSet phldrT="[Text]" custT="1"/>
      <dgm:spPr/>
      <dgm:t>
        <a:bodyPr/>
        <a:lstStyle/>
        <a:p>
          <a:pPr algn="ctr"/>
          <a:r>
            <a:rPr lang="en-US" sz="2000" b="1"/>
            <a:t>Language-based</a:t>
          </a:r>
        </a:p>
      </dgm:t>
    </dgm:pt>
    <dgm:pt modelId="{0F96DE7E-16C9-407B-8CF6-56F0B4A142CE}" type="parTrans" cxnId="{E62AC38A-ABD4-43CB-953D-BBE5BB9D8D74}">
      <dgm:prSet/>
      <dgm:spPr/>
      <dgm:t>
        <a:bodyPr/>
        <a:lstStyle/>
        <a:p>
          <a:endParaRPr lang="en-US"/>
        </a:p>
      </dgm:t>
    </dgm:pt>
    <dgm:pt modelId="{932B6604-CBDA-4907-B667-FDD753A14999}" type="sibTrans" cxnId="{E62AC38A-ABD4-43CB-953D-BBE5BB9D8D74}">
      <dgm:prSet/>
      <dgm:spPr/>
      <dgm:t>
        <a:bodyPr/>
        <a:lstStyle/>
        <a:p>
          <a:endParaRPr lang="en-US"/>
        </a:p>
      </dgm:t>
    </dgm:pt>
    <dgm:pt modelId="{416B7AE1-2479-4FD4-AE80-7D1EE04EB9C1}">
      <dgm:prSet phldrT="[Text]"/>
      <dgm:spPr/>
      <dgm:t>
        <a:bodyPr/>
        <a:lstStyle/>
        <a:p>
          <a:pPr algn="ctr"/>
          <a:r>
            <a:rPr lang="en-US"/>
            <a:t>Meaning</a:t>
          </a:r>
        </a:p>
        <a:p>
          <a:pPr algn="l"/>
          <a:endParaRPr lang="en-US"/>
        </a:p>
      </dgm:t>
    </dgm:pt>
    <dgm:pt modelId="{0F59248A-71F0-46CC-8B10-4C8E91A99C77}" type="parTrans" cxnId="{5F878E3C-3F41-4351-8783-90FC8B4ABBB1}">
      <dgm:prSet/>
      <dgm:spPr/>
      <dgm:t>
        <a:bodyPr/>
        <a:lstStyle/>
        <a:p>
          <a:endParaRPr lang="en-US"/>
        </a:p>
      </dgm:t>
    </dgm:pt>
    <dgm:pt modelId="{252E260A-A3E7-4516-A502-2C4749774558}" type="sibTrans" cxnId="{5F878E3C-3F41-4351-8783-90FC8B4ABBB1}">
      <dgm:prSet/>
      <dgm:spPr/>
      <dgm:t>
        <a:bodyPr/>
        <a:lstStyle/>
        <a:p>
          <a:endParaRPr lang="en-US"/>
        </a:p>
      </dgm:t>
    </dgm:pt>
    <dgm:pt modelId="{8E891A26-8EA9-4D36-8320-86191C42A319}">
      <dgm:prSet phldrT="[Text]"/>
      <dgm:spPr/>
      <dgm:t>
        <a:bodyPr/>
        <a:lstStyle/>
        <a:p>
          <a:pPr algn="ctr"/>
          <a:r>
            <a:rPr lang="en-US"/>
            <a:t>Human</a:t>
          </a:r>
        </a:p>
        <a:p>
          <a:pPr algn="ctr"/>
          <a:endParaRPr lang="en-US"/>
        </a:p>
      </dgm:t>
    </dgm:pt>
    <dgm:pt modelId="{7C43705B-1318-42A7-B1E8-4A79B6EB4DFC}" type="parTrans" cxnId="{337886E0-E921-417F-99F0-1CA6B3A80C0C}">
      <dgm:prSet/>
      <dgm:spPr/>
      <dgm:t>
        <a:bodyPr/>
        <a:lstStyle/>
        <a:p>
          <a:endParaRPr lang="en-US"/>
        </a:p>
      </dgm:t>
    </dgm:pt>
    <dgm:pt modelId="{25FFE727-2688-4A72-B261-B5DD896279C3}" type="sibTrans" cxnId="{337886E0-E921-417F-99F0-1CA6B3A80C0C}">
      <dgm:prSet/>
      <dgm:spPr/>
      <dgm:t>
        <a:bodyPr/>
        <a:lstStyle/>
        <a:p>
          <a:endParaRPr lang="en-US"/>
        </a:p>
      </dgm:t>
    </dgm:pt>
    <dgm:pt modelId="{23467B80-C5F7-4F02-B99F-F9C0C34C324D}">
      <dgm:prSet phldrT="[Text]"/>
      <dgm:spPr/>
      <dgm:t>
        <a:bodyPr/>
        <a:lstStyle/>
        <a:p>
          <a:pPr algn="l"/>
          <a:r>
            <a:rPr lang="en-US" sz="1400"/>
            <a:t>Students are encouraged to bring their own experiences, feelings, and beliefs into the learning.</a:t>
          </a:r>
        </a:p>
      </dgm:t>
    </dgm:pt>
    <dgm:pt modelId="{9158ABE7-6C62-428B-8F8F-3BE1B674A279}" type="parTrans" cxnId="{E9BDB7D2-6187-4242-B687-EF0514EDC58E}">
      <dgm:prSet/>
      <dgm:spPr/>
      <dgm:t>
        <a:bodyPr/>
        <a:lstStyle/>
        <a:p>
          <a:endParaRPr lang="en-US"/>
        </a:p>
      </dgm:t>
    </dgm:pt>
    <dgm:pt modelId="{F4E4B498-DFD7-49E6-9D38-DDD293296F23}" type="sibTrans" cxnId="{E9BDB7D2-6187-4242-B687-EF0514EDC58E}">
      <dgm:prSet/>
      <dgm:spPr/>
      <dgm:t>
        <a:bodyPr/>
        <a:lstStyle/>
        <a:p>
          <a:endParaRPr lang="en-US"/>
        </a:p>
      </dgm:t>
    </dgm:pt>
    <dgm:pt modelId="{D69F402F-EE1B-417F-A883-0DA46ACEAB11}">
      <dgm:prSet phldrT="[Text]"/>
      <dgm:spPr/>
      <dgm:t>
        <a:bodyPr/>
        <a:lstStyle/>
        <a:p>
          <a:pPr algn="l"/>
          <a:r>
            <a:rPr lang="en-US" sz="1400"/>
            <a:t>Students will work closely with one-another in groups to connect socially on the issues presented in this unit.</a:t>
          </a:r>
        </a:p>
      </dgm:t>
    </dgm:pt>
    <dgm:pt modelId="{D1443BEE-062C-4631-9088-B93AA26797E0}" type="parTrans" cxnId="{5C94E688-F146-43C5-B75B-79036A5F981B}">
      <dgm:prSet/>
      <dgm:spPr/>
      <dgm:t>
        <a:bodyPr/>
        <a:lstStyle/>
        <a:p>
          <a:endParaRPr lang="en-US"/>
        </a:p>
      </dgm:t>
    </dgm:pt>
    <dgm:pt modelId="{BF48CAE3-38D7-46D5-B187-3D0481BABE6C}" type="sibTrans" cxnId="{5C94E688-F146-43C5-B75B-79036A5F981B}">
      <dgm:prSet/>
      <dgm:spPr/>
      <dgm:t>
        <a:bodyPr/>
        <a:lstStyle/>
        <a:p>
          <a:endParaRPr lang="en-US"/>
        </a:p>
      </dgm:t>
    </dgm:pt>
    <dgm:pt modelId="{52F13332-7863-4186-B3FF-8FB021C0D413}">
      <dgm:prSet phldrT="[Text]"/>
      <dgm:spPr/>
      <dgm:t>
        <a:bodyPr/>
        <a:lstStyle/>
        <a:p>
          <a:pPr algn="l"/>
          <a:r>
            <a:rPr lang="en-US" sz="1400"/>
            <a:t>Students will view interviews and reports as primary and secondary source documents.</a:t>
          </a:r>
        </a:p>
      </dgm:t>
    </dgm:pt>
    <dgm:pt modelId="{ED1B1933-EE70-4557-90F5-7FE90187DA54}" type="parTrans" cxnId="{952350D9-7341-47CC-805A-853428AAD159}">
      <dgm:prSet/>
      <dgm:spPr/>
      <dgm:t>
        <a:bodyPr/>
        <a:lstStyle/>
        <a:p>
          <a:endParaRPr lang="en-US"/>
        </a:p>
      </dgm:t>
    </dgm:pt>
    <dgm:pt modelId="{BC353DFF-5C35-4156-947C-0DD44DE4800F}" type="sibTrans" cxnId="{952350D9-7341-47CC-805A-853428AAD159}">
      <dgm:prSet/>
      <dgm:spPr/>
      <dgm:t>
        <a:bodyPr/>
        <a:lstStyle/>
        <a:p>
          <a:endParaRPr lang="en-US"/>
        </a:p>
      </dgm:t>
    </dgm:pt>
    <dgm:pt modelId="{004C5646-C78B-4642-9732-56E23E5AC2E5}">
      <dgm:prSet phldrT="[Text]"/>
      <dgm:spPr/>
      <dgm:t>
        <a:bodyPr/>
        <a:lstStyle/>
        <a:p>
          <a:pPr algn="l"/>
          <a:r>
            <a:rPr lang="en-US" sz="1400"/>
            <a:t>Students will conduct a variety of writings focusing on all levels of questioning.</a:t>
          </a:r>
        </a:p>
      </dgm:t>
    </dgm:pt>
    <dgm:pt modelId="{CCD45BFB-B574-4969-862D-BE82A213151C}" type="parTrans" cxnId="{5AF79EDC-7C55-46B8-8BCC-55C003F024B6}">
      <dgm:prSet/>
      <dgm:spPr/>
      <dgm:t>
        <a:bodyPr/>
        <a:lstStyle/>
        <a:p>
          <a:endParaRPr lang="en-US"/>
        </a:p>
      </dgm:t>
    </dgm:pt>
    <dgm:pt modelId="{1C4FA30E-F59D-4C0C-BA44-5D3FB3125DB9}" type="sibTrans" cxnId="{5AF79EDC-7C55-46B8-8BCC-55C003F024B6}">
      <dgm:prSet/>
      <dgm:spPr/>
      <dgm:t>
        <a:bodyPr/>
        <a:lstStyle/>
        <a:p>
          <a:endParaRPr lang="en-US"/>
        </a:p>
      </dgm:t>
    </dgm:pt>
    <dgm:pt modelId="{9BA3D01B-9F93-4BC9-8C94-B00EBB171E21}">
      <dgm:prSet phldrT="[Text]"/>
      <dgm:spPr/>
      <dgm:t>
        <a:bodyPr/>
        <a:lstStyle/>
        <a:p>
          <a:pPr algn="l"/>
          <a:r>
            <a:rPr lang="en-US" sz="1400"/>
            <a:t>Students will discuss with partners, in small groups, and as a class, the ideas presented in the unit.</a:t>
          </a:r>
        </a:p>
      </dgm:t>
    </dgm:pt>
    <dgm:pt modelId="{02B4BE81-A56B-4378-A401-80934BEDB041}" type="parTrans" cxnId="{FDE3D08B-2EB2-44BF-9781-EA24E853FCED}">
      <dgm:prSet/>
      <dgm:spPr/>
      <dgm:t>
        <a:bodyPr/>
        <a:lstStyle/>
        <a:p>
          <a:endParaRPr lang="en-US"/>
        </a:p>
      </dgm:t>
    </dgm:pt>
    <dgm:pt modelId="{406117C4-0A8A-4A28-968B-0F60262510AF}" type="sibTrans" cxnId="{FDE3D08B-2EB2-44BF-9781-EA24E853FCED}">
      <dgm:prSet/>
      <dgm:spPr/>
      <dgm:t>
        <a:bodyPr/>
        <a:lstStyle/>
        <a:p>
          <a:endParaRPr lang="en-US"/>
        </a:p>
      </dgm:t>
    </dgm:pt>
    <dgm:pt modelId="{EA9EF6D9-620B-49E9-86F6-5AEAD01B8AF4}">
      <dgm:prSet phldrT="[Text]"/>
      <dgm:spPr/>
      <dgm:t>
        <a:bodyPr/>
        <a:lstStyle/>
        <a:p>
          <a:pPr algn="l"/>
          <a:r>
            <a:rPr lang="en-US" sz="1400"/>
            <a:t>Students will be asked to make value judgements and belief statements based on the ideas presented.</a:t>
          </a:r>
        </a:p>
      </dgm:t>
    </dgm:pt>
    <dgm:pt modelId="{D23681A1-DDF3-4260-9588-13F040CF3549}" type="parTrans" cxnId="{0F7C30BF-61D0-40FB-9FEB-D65BFE40F6D2}">
      <dgm:prSet/>
      <dgm:spPr/>
      <dgm:t>
        <a:bodyPr/>
        <a:lstStyle/>
        <a:p>
          <a:endParaRPr lang="en-US"/>
        </a:p>
      </dgm:t>
    </dgm:pt>
    <dgm:pt modelId="{65C48AA1-854F-4A33-9910-164F40AB4E3E}" type="sibTrans" cxnId="{0F7C30BF-61D0-40FB-9FEB-D65BFE40F6D2}">
      <dgm:prSet/>
      <dgm:spPr/>
      <dgm:t>
        <a:bodyPr/>
        <a:lstStyle/>
        <a:p>
          <a:endParaRPr lang="en-US"/>
        </a:p>
      </dgm:t>
    </dgm:pt>
    <dgm:pt modelId="{2A0D1894-74C6-43A2-AD2F-62D07AB95D38}">
      <dgm:prSet phldrT="[Text]"/>
      <dgm:spPr/>
      <dgm:t>
        <a:bodyPr/>
        <a:lstStyle/>
        <a:p>
          <a:pPr algn="l"/>
          <a:r>
            <a:rPr lang="en-US"/>
            <a:t>Students will render meaning from texts and materials by using a variety of summarization techniques.</a:t>
          </a:r>
        </a:p>
      </dgm:t>
    </dgm:pt>
    <dgm:pt modelId="{559BC9FD-8662-4BC8-A96D-A4FFDCEB9DC4}" type="parTrans" cxnId="{401B2FD0-0B29-40A8-93C7-C8005D20A710}">
      <dgm:prSet/>
      <dgm:spPr/>
      <dgm:t>
        <a:bodyPr/>
        <a:lstStyle/>
        <a:p>
          <a:endParaRPr lang="en-US"/>
        </a:p>
      </dgm:t>
    </dgm:pt>
    <dgm:pt modelId="{AF69371D-CCCE-45B8-A705-8E61744826BE}" type="sibTrans" cxnId="{401B2FD0-0B29-40A8-93C7-C8005D20A710}">
      <dgm:prSet/>
      <dgm:spPr/>
      <dgm:t>
        <a:bodyPr/>
        <a:lstStyle/>
        <a:p>
          <a:endParaRPr lang="en-US"/>
        </a:p>
      </dgm:t>
    </dgm:pt>
    <dgm:pt modelId="{CB18A7DD-C89E-4E76-8C30-131A91E93F7F}">
      <dgm:prSet phldrT="[Text]"/>
      <dgm:spPr/>
      <dgm:t>
        <a:bodyPr/>
        <a:lstStyle/>
        <a:p>
          <a:pPr algn="l"/>
          <a:r>
            <a:rPr lang="en-US"/>
            <a:t>Students will use follow the theme of "Stolen Childhoods" to understand and use different points-of-view used in writing.</a:t>
          </a:r>
        </a:p>
      </dgm:t>
    </dgm:pt>
    <dgm:pt modelId="{CD4AB4C1-86DA-4D1F-B8FE-A79871A1A962}" type="parTrans" cxnId="{A4FC97D6-1EA2-4934-B001-AD4B0C496FB1}">
      <dgm:prSet/>
      <dgm:spPr/>
      <dgm:t>
        <a:bodyPr/>
        <a:lstStyle/>
        <a:p>
          <a:endParaRPr lang="en-US"/>
        </a:p>
      </dgm:t>
    </dgm:pt>
    <dgm:pt modelId="{631C4541-6984-4E5A-B0DF-42348AD753DE}" type="sibTrans" cxnId="{A4FC97D6-1EA2-4934-B001-AD4B0C496FB1}">
      <dgm:prSet/>
      <dgm:spPr/>
      <dgm:t>
        <a:bodyPr/>
        <a:lstStyle/>
        <a:p>
          <a:endParaRPr lang="en-US"/>
        </a:p>
      </dgm:t>
    </dgm:pt>
    <dgm:pt modelId="{0E6BE39A-2C95-435E-AB18-69B8723528A7}">
      <dgm:prSet phldrT="[Text]"/>
      <dgm:spPr/>
      <dgm:t>
        <a:bodyPr/>
        <a:lstStyle/>
        <a:p>
          <a:pPr algn="l"/>
          <a:r>
            <a:rPr lang="en-US"/>
            <a:t>Throughout this unit, students will explore abuses of children in societies</a:t>
          </a:r>
        </a:p>
      </dgm:t>
    </dgm:pt>
    <dgm:pt modelId="{8E4508DE-1085-4A3D-992B-DC3384841CAA}" type="parTrans" cxnId="{3C5F2ECD-4485-4980-BD6B-3BE50EF41458}">
      <dgm:prSet/>
      <dgm:spPr/>
    </dgm:pt>
    <dgm:pt modelId="{42E83175-98C1-4634-88EC-368FF4A79D85}" type="sibTrans" cxnId="{3C5F2ECD-4485-4980-BD6B-3BE50EF41458}">
      <dgm:prSet/>
      <dgm:spPr/>
    </dgm:pt>
    <dgm:pt modelId="{2A67C30C-120A-4B23-B860-D2B90DD98BE3}">
      <dgm:prSet phldrT="[Text]"/>
      <dgm:spPr/>
      <dgm:t>
        <a:bodyPr/>
        <a:lstStyle/>
        <a:p>
          <a:pPr algn="l"/>
          <a:r>
            <a:rPr lang="en-US"/>
            <a:t>Students will examine, describe, and empathise with children who are exploited in various ways</a:t>
          </a:r>
        </a:p>
      </dgm:t>
    </dgm:pt>
    <dgm:pt modelId="{AACE190B-237A-43E2-9CA5-EF7B0DE7E2AA}" type="parTrans" cxnId="{4C11C215-6910-4739-B4F8-DBC341D11AB1}">
      <dgm:prSet/>
      <dgm:spPr/>
    </dgm:pt>
    <dgm:pt modelId="{AFFADF49-F03B-4658-B473-79114251FD3F}" type="sibTrans" cxnId="{4C11C215-6910-4739-B4F8-DBC341D11AB1}">
      <dgm:prSet/>
      <dgm:spPr/>
    </dgm:pt>
    <dgm:pt modelId="{CA9F3992-2DEB-4259-8ED3-70A30E92F303}">
      <dgm:prSet phldrT="[Text]"/>
      <dgm:spPr/>
      <dgm:t>
        <a:bodyPr/>
        <a:lstStyle/>
        <a:p>
          <a:pPr algn="l"/>
          <a:r>
            <a:rPr lang="en-US"/>
            <a:t>In the United States</a:t>
          </a:r>
        </a:p>
      </dgm:t>
    </dgm:pt>
    <dgm:pt modelId="{D0F689E1-907B-4698-94B2-8BCF57F9579A}" type="parTrans" cxnId="{398AD2FD-71DA-48C6-8659-F1891FA3CFA8}">
      <dgm:prSet/>
      <dgm:spPr/>
    </dgm:pt>
    <dgm:pt modelId="{E8E9AAEE-063D-4B07-AFC5-D98744565D82}" type="sibTrans" cxnId="{398AD2FD-71DA-48C6-8659-F1891FA3CFA8}">
      <dgm:prSet/>
      <dgm:spPr/>
    </dgm:pt>
    <dgm:pt modelId="{847DD2AA-E59F-4BA1-A9FC-98FD2584DE3B}">
      <dgm:prSet phldrT="[Text]"/>
      <dgm:spPr/>
      <dgm:t>
        <a:bodyPr/>
        <a:lstStyle/>
        <a:p>
          <a:pPr algn="l"/>
          <a:r>
            <a:rPr lang="en-US"/>
            <a:t>Around the world</a:t>
          </a:r>
        </a:p>
      </dgm:t>
    </dgm:pt>
    <dgm:pt modelId="{DA28B8BC-C393-4904-BFBB-B1C0B553632C}" type="parTrans" cxnId="{F7AA5325-8BB0-4CC7-8EED-531D9B9032BA}">
      <dgm:prSet/>
      <dgm:spPr/>
    </dgm:pt>
    <dgm:pt modelId="{910F1CE7-B485-481A-A9BF-6C16173952B4}" type="sibTrans" cxnId="{F7AA5325-8BB0-4CC7-8EED-531D9B9032BA}">
      <dgm:prSet/>
      <dgm:spPr/>
    </dgm:pt>
    <dgm:pt modelId="{B81FB867-AB90-48F3-B816-99E1A5F40E43}" type="pres">
      <dgm:prSet presAssocID="{9748168A-2514-4DB3-A1D9-A650795AE6C7}" presName="diagram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C3A7D852-82D6-4F3C-9DFE-BB343DCA3A77}" type="pres">
      <dgm:prSet presAssocID="{9748168A-2514-4DB3-A1D9-A650795AE6C7}" presName="matrix" presStyleCnt="0"/>
      <dgm:spPr/>
    </dgm:pt>
    <dgm:pt modelId="{5BF281AB-942D-417A-9E31-BBA69E2E9A5C}" type="pres">
      <dgm:prSet presAssocID="{9748168A-2514-4DB3-A1D9-A650795AE6C7}" presName="tile1" presStyleLbl="node1" presStyleIdx="0" presStyleCnt="4"/>
      <dgm:spPr/>
      <dgm:t>
        <a:bodyPr/>
        <a:lstStyle/>
        <a:p>
          <a:endParaRPr lang="en-US"/>
        </a:p>
      </dgm:t>
    </dgm:pt>
    <dgm:pt modelId="{3AB7A0FE-197D-4B56-8D9F-C8FE4BEA88A9}" type="pres">
      <dgm:prSet presAssocID="{9748168A-2514-4DB3-A1D9-A650795AE6C7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6294C5-BBAC-4378-81C8-3417A16F3C72}" type="pres">
      <dgm:prSet presAssocID="{9748168A-2514-4DB3-A1D9-A650795AE6C7}" presName="tile2" presStyleLbl="node1" presStyleIdx="1" presStyleCnt="4" custLinFactNeighborX="2532"/>
      <dgm:spPr/>
      <dgm:t>
        <a:bodyPr/>
        <a:lstStyle/>
        <a:p>
          <a:endParaRPr lang="en-US"/>
        </a:p>
      </dgm:t>
    </dgm:pt>
    <dgm:pt modelId="{ADDF8F98-74C6-4573-8EE2-86659D731767}" type="pres">
      <dgm:prSet presAssocID="{9748168A-2514-4DB3-A1D9-A650795AE6C7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8EE5ACB-6006-4E2D-B9AB-4F5C59FEFD04}" type="pres">
      <dgm:prSet presAssocID="{9748168A-2514-4DB3-A1D9-A650795AE6C7}" presName="tile3" presStyleLbl="node1" presStyleIdx="2" presStyleCnt="4"/>
      <dgm:spPr/>
      <dgm:t>
        <a:bodyPr/>
        <a:lstStyle/>
        <a:p>
          <a:endParaRPr lang="en-US"/>
        </a:p>
      </dgm:t>
    </dgm:pt>
    <dgm:pt modelId="{D94F7280-4793-419E-9CA1-9C9BA14DDEC6}" type="pres">
      <dgm:prSet presAssocID="{9748168A-2514-4DB3-A1D9-A650795AE6C7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0C11C6-1D1D-4293-8E75-0AC483BB6C98}" type="pres">
      <dgm:prSet presAssocID="{9748168A-2514-4DB3-A1D9-A650795AE6C7}" presName="tile4" presStyleLbl="node1" presStyleIdx="3" presStyleCnt="4"/>
      <dgm:spPr/>
      <dgm:t>
        <a:bodyPr/>
        <a:lstStyle/>
        <a:p>
          <a:endParaRPr lang="en-US"/>
        </a:p>
      </dgm:t>
    </dgm:pt>
    <dgm:pt modelId="{865A310A-926F-446B-BC54-ED3718EB3D1A}" type="pres">
      <dgm:prSet presAssocID="{9748168A-2514-4DB3-A1D9-A650795AE6C7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EDFC31-68F0-4A4E-B355-187D48E2C1C4}" type="pres">
      <dgm:prSet presAssocID="{9748168A-2514-4DB3-A1D9-A650795AE6C7}" presName="centerTile" presStyleLbl="fgShp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</dgm:ptLst>
  <dgm:cxnLst>
    <dgm:cxn modelId="{337886E0-E921-417F-99F0-1CA6B3A80C0C}" srcId="{28FA44A0-DCAC-4D3C-8BF8-B8FBFE0C7DC5}" destId="{8E891A26-8EA9-4D36-8320-86191C42A319}" srcOrd="3" destOrd="0" parTransId="{7C43705B-1318-42A7-B1E8-4A79B6EB4DFC}" sibTransId="{25FFE727-2688-4A72-B261-B5DD896279C3}"/>
    <dgm:cxn modelId="{190BE685-68D7-436F-9AF6-DB8AD286285C}" type="presOf" srcId="{9BA3D01B-9F93-4BC9-8C94-B00EBB171E21}" destId="{ADDF8F98-74C6-4573-8EE2-86659D731767}" srcOrd="1" destOrd="3" presId="urn:microsoft.com/office/officeart/2005/8/layout/matrix1"/>
    <dgm:cxn modelId="{A4FC97D6-1EA2-4934-B001-AD4B0C496FB1}" srcId="{416B7AE1-2479-4FD4-AE80-7D1EE04EB9C1}" destId="{CB18A7DD-C89E-4E76-8C30-131A91E93F7F}" srcOrd="1" destOrd="0" parTransId="{CD4AB4C1-86DA-4D1F-B8FE-A79871A1A962}" sibTransId="{631C4541-6984-4E5A-B0DF-42348AD753DE}"/>
    <dgm:cxn modelId="{E9BDB7D2-6187-4242-B687-EF0514EDC58E}" srcId="{D5E8D608-FC37-450E-91C7-462DCD653136}" destId="{23467B80-C5F7-4F02-B99F-F9C0C34C324D}" srcOrd="0" destOrd="0" parTransId="{9158ABE7-6C62-428B-8F8F-3BE1B674A279}" sibTransId="{F4E4B498-DFD7-49E6-9D38-DDD293296F23}"/>
    <dgm:cxn modelId="{111698E7-0909-4614-87B4-331D9944FC55}" type="presOf" srcId="{EA9EF6D9-620B-49E9-86F6-5AEAD01B8AF4}" destId="{ADDF8F98-74C6-4573-8EE2-86659D731767}" srcOrd="1" destOrd="4" presId="urn:microsoft.com/office/officeart/2005/8/layout/matrix1"/>
    <dgm:cxn modelId="{7E3839A4-7F49-4982-8182-B79ADA09A655}" type="presOf" srcId="{EA9EF6D9-620B-49E9-86F6-5AEAD01B8AF4}" destId="{2B6294C5-BBAC-4378-81C8-3417A16F3C72}" srcOrd="0" destOrd="4" presId="urn:microsoft.com/office/officeart/2005/8/layout/matrix1"/>
    <dgm:cxn modelId="{398AD2FD-71DA-48C6-8659-F1891FA3CFA8}" srcId="{2A67C30C-120A-4B23-B860-D2B90DD98BE3}" destId="{CA9F3992-2DEB-4259-8ED3-70A30E92F303}" srcOrd="0" destOrd="0" parTransId="{D0F689E1-907B-4698-94B2-8BCF57F9579A}" sibTransId="{E8E9AAEE-063D-4B07-AFC5-D98744565D82}"/>
    <dgm:cxn modelId="{5F878E3C-3F41-4351-8783-90FC8B4ABBB1}" srcId="{28FA44A0-DCAC-4D3C-8BF8-B8FBFE0C7DC5}" destId="{416B7AE1-2479-4FD4-AE80-7D1EE04EB9C1}" srcOrd="2" destOrd="0" parTransId="{0F59248A-71F0-46CC-8B10-4C8E91A99C77}" sibTransId="{252E260A-A3E7-4516-A502-2C4749774558}"/>
    <dgm:cxn modelId="{71BCF260-BD18-4F5B-AC74-7F26D1514127}" type="presOf" srcId="{004C5646-C78B-4642-9732-56E23E5AC2E5}" destId="{2B6294C5-BBAC-4378-81C8-3417A16F3C72}" srcOrd="0" destOrd="2" presId="urn:microsoft.com/office/officeart/2005/8/layout/matrix1"/>
    <dgm:cxn modelId="{C72F05B9-3275-40E7-944F-02CF20C7ED17}" type="presOf" srcId="{CA9F3992-2DEB-4259-8ED3-70A30E92F303}" destId="{DE0C11C6-1D1D-4293-8E75-0AC483BB6C98}" srcOrd="0" destOrd="3" presId="urn:microsoft.com/office/officeart/2005/8/layout/matrix1"/>
    <dgm:cxn modelId="{9CA2F94F-6ADD-48EC-A2DC-9798F4EF1295}" type="presOf" srcId="{004C5646-C78B-4642-9732-56E23E5AC2E5}" destId="{ADDF8F98-74C6-4573-8EE2-86659D731767}" srcOrd="1" destOrd="2" presId="urn:microsoft.com/office/officeart/2005/8/layout/matrix1"/>
    <dgm:cxn modelId="{FDE3D08B-2EB2-44BF-9781-EA24E853FCED}" srcId="{1AE9C9DA-05AF-474E-8613-4AEE9D1590DD}" destId="{9BA3D01B-9F93-4BC9-8C94-B00EBB171E21}" srcOrd="2" destOrd="0" parTransId="{02B4BE81-A56B-4378-A401-80934BEDB041}" sibTransId="{406117C4-0A8A-4A28-968B-0F60262510AF}"/>
    <dgm:cxn modelId="{8B63D2A3-BAB3-419A-937C-B6BF3912BB50}" type="presOf" srcId="{1AE9C9DA-05AF-474E-8613-4AEE9D1590DD}" destId="{ADDF8F98-74C6-4573-8EE2-86659D731767}" srcOrd="1" destOrd="0" presId="urn:microsoft.com/office/officeart/2005/8/layout/matrix1"/>
    <dgm:cxn modelId="{4ACFD549-F786-4162-B1E0-2E7D0CC4D112}" type="presOf" srcId="{23467B80-C5F7-4F02-B99F-F9C0C34C324D}" destId="{3AB7A0FE-197D-4B56-8D9F-C8FE4BEA88A9}" srcOrd="1" destOrd="1" presId="urn:microsoft.com/office/officeart/2005/8/layout/matrix1"/>
    <dgm:cxn modelId="{D19BC4E6-448A-4193-B3E1-37F2E3A79D6A}" type="presOf" srcId="{416B7AE1-2479-4FD4-AE80-7D1EE04EB9C1}" destId="{D94F7280-4793-419E-9CA1-9C9BA14DDEC6}" srcOrd="1" destOrd="0" presId="urn:microsoft.com/office/officeart/2005/8/layout/matrix1"/>
    <dgm:cxn modelId="{0F7C30BF-61D0-40FB-9FEB-D65BFE40F6D2}" srcId="{1AE9C9DA-05AF-474E-8613-4AEE9D1590DD}" destId="{EA9EF6D9-620B-49E9-86F6-5AEAD01B8AF4}" srcOrd="3" destOrd="0" parTransId="{D23681A1-DDF3-4260-9588-13F040CF3549}" sibTransId="{65C48AA1-854F-4A33-9910-164F40AB4E3E}"/>
    <dgm:cxn modelId="{F01BDCCA-FAFF-430E-B69E-6D6E8E35B393}" type="presOf" srcId="{52F13332-7863-4186-B3FF-8FB021C0D413}" destId="{2B6294C5-BBAC-4378-81C8-3417A16F3C72}" srcOrd="0" destOrd="1" presId="urn:microsoft.com/office/officeart/2005/8/layout/matrix1"/>
    <dgm:cxn modelId="{59628DE0-BB32-410D-B310-B6B420B940FF}" type="presOf" srcId="{CA9F3992-2DEB-4259-8ED3-70A30E92F303}" destId="{865A310A-926F-446B-BC54-ED3718EB3D1A}" srcOrd="1" destOrd="3" presId="urn:microsoft.com/office/officeart/2005/8/layout/matrix1"/>
    <dgm:cxn modelId="{C17C0AAE-9715-4B7A-A60F-305B5D3BFB1F}" type="presOf" srcId="{2A67C30C-120A-4B23-B860-D2B90DD98BE3}" destId="{865A310A-926F-446B-BC54-ED3718EB3D1A}" srcOrd="1" destOrd="2" presId="urn:microsoft.com/office/officeart/2005/8/layout/matrix1"/>
    <dgm:cxn modelId="{D4E32701-6A4C-40FE-AB5E-065F00731783}" type="presOf" srcId="{D5E8D608-FC37-450E-91C7-462DCD653136}" destId="{5BF281AB-942D-417A-9E31-BBA69E2E9A5C}" srcOrd="0" destOrd="0" presId="urn:microsoft.com/office/officeart/2005/8/layout/matrix1"/>
    <dgm:cxn modelId="{8AFADC87-757E-4050-9F89-6D2B07B3515D}" type="presOf" srcId="{2A0D1894-74C6-43A2-AD2F-62D07AB95D38}" destId="{68EE5ACB-6006-4E2D-B9AB-4F5C59FEFD04}" srcOrd="0" destOrd="1" presId="urn:microsoft.com/office/officeart/2005/8/layout/matrix1"/>
    <dgm:cxn modelId="{1D22A48D-70AD-4C3F-8E33-B53FC1D755E9}" type="presOf" srcId="{2A67C30C-120A-4B23-B860-D2B90DD98BE3}" destId="{DE0C11C6-1D1D-4293-8E75-0AC483BB6C98}" srcOrd="0" destOrd="2" presId="urn:microsoft.com/office/officeart/2005/8/layout/matrix1"/>
    <dgm:cxn modelId="{8FDA7FB2-4D48-48FF-B6C8-78725ECAC7A0}" type="presOf" srcId="{52F13332-7863-4186-B3FF-8FB021C0D413}" destId="{ADDF8F98-74C6-4573-8EE2-86659D731767}" srcOrd="1" destOrd="1" presId="urn:microsoft.com/office/officeart/2005/8/layout/matrix1"/>
    <dgm:cxn modelId="{D5754F77-7733-41FF-B304-85CE1913540D}" type="presOf" srcId="{0E6BE39A-2C95-435E-AB18-69B8723528A7}" destId="{DE0C11C6-1D1D-4293-8E75-0AC483BB6C98}" srcOrd="0" destOrd="1" presId="urn:microsoft.com/office/officeart/2005/8/layout/matrix1"/>
    <dgm:cxn modelId="{1864EDE3-28F6-4FD8-A291-4DF224782585}" type="presOf" srcId="{D69F402F-EE1B-417F-A883-0DA46ACEAB11}" destId="{5BF281AB-942D-417A-9E31-BBA69E2E9A5C}" srcOrd="0" destOrd="2" presId="urn:microsoft.com/office/officeart/2005/8/layout/matrix1"/>
    <dgm:cxn modelId="{4432A58C-5F6B-4215-925A-7EB2935ED9F7}" srcId="{9748168A-2514-4DB3-A1D9-A650795AE6C7}" destId="{28FA44A0-DCAC-4D3C-8BF8-B8FBFE0C7DC5}" srcOrd="0" destOrd="0" parTransId="{6AD7D9BC-491D-4A85-AA77-B84F193A7532}" sibTransId="{5D1D1A14-A9C4-47E1-8CC5-F340BBF069DE}"/>
    <dgm:cxn modelId="{887638B7-3B5C-49FD-B02A-84FA2F9318E5}" type="presOf" srcId="{9748168A-2514-4DB3-A1D9-A650795AE6C7}" destId="{B81FB867-AB90-48F3-B816-99E1A5F40E43}" srcOrd="0" destOrd="0" presId="urn:microsoft.com/office/officeart/2005/8/layout/matrix1"/>
    <dgm:cxn modelId="{4C11C215-6910-4739-B4F8-DBC341D11AB1}" srcId="{8E891A26-8EA9-4D36-8320-86191C42A319}" destId="{2A67C30C-120A-4B23-B860-D2B90DD98BE3}" srcOrd="1" destOrd="0" parTransId="{AACE190B-237A-43E2-9CA5-EF7B0DE7E2AA}" sibTransId="{AFFADF49-F03B-4658-B473-79114251FD3F}"/>
    <dgm:cxn modelId="{B52B9FBB-E89B-4F20-96F1-4AF87EDAB005}" type="presOf" srcId="{847DD2AA-E59F-4BA1-A9FC-98FD2584DE3B}" destId="{865A310A-926F-446B-BC54-ED3718EB3D1A}" srcOrd="1" destOrd="4" presId="urn:microsoft.com/office/officeart/2005/8/layout/matrix1"/>
    <dgm:cxn modelId="{5C94E688-F146-43C5-B75B-79036A5F981B}" srcId="{D5E8D608-FC37-450E-91C7-462DCD653136}" destId="{D69F402F-EE1B-417F-A883-0DA46ACEAB11}" srcOrd="1" destOrd="0" parTransId="{D1443BEE-062C-4631-9088-B93AA26797E0}" sibTransId="{BF48CAE3-38D7-46D5-B187-3D0481BABE6C}"/>
    <dgm:cxn modelId="{643DAFF1-8322-4466-9EC8-FA927EBD9A8A}" type="presOf" srcId="{8E891A26-8EA9-4D36-8320-86191C42A319}" destId="{865A310A-926F-446B-BC54-ED3718EB3D1A}" srcOrd="1" destOrd="0" presId="urn:microsoft.com/office/officeart/2005/8/layout/matrix1"/>
    <dgm:cxn modelId="{F3CC46E0-9898-4D81-A695-DCB478FD3A26}" type="presOf" srcId="{9BA3D01B-9F93-4BC9-8C94-B00EBB171E21}" destId="{2B6294C5-BBAC-4378-81C8-3417A16F3C72}" srcOrd="0" destOrd="3" presId="urn:microsoft.com/office/officeart/2005/8/layout/matrix1"/>
    <dgm:cxn modelId="{BFE932B3-A63A-43D6-B54A-EA73A53A6EB7}" type="presOf" srcId="{2A0D1894-74C6-43A2-AD2F-62D07AB95D38}" destId="{D94F7280-4793-419E-9CA1-9C9BA14DDEC6}" srcOrd="1" destOrd="1" presId="urn:microsoft.com/office/officeart/2005/8/layout/matrix1"/>
    <dgm:cxn modelId="{E62AC38A-ABD4-43CB-953D-BBE5BB9D8D74}" srcId="{28FA44A0-DCAC-4D3C-8BF8-B8FBFE0C7DC5}" destId="{1AE9C9DA-05AF-474E-8613-4AEE9D1590DD}" srcOrd="1" destOrd="0" parTransId="{0F96DE7E-16C9-407B-8CF6-56F0B4A142CE}" sibTransId="{932B6604-CBDA-4907-B667-FDD753A14999}"/>
    <dgm:cxn modelId="{952350D9-7341-47CC-805A-853428AAD159}" srcId="{1AE9C9DA-05AF-474E-8613-4AEE9D1590DD}" destId="{52F13332-7863-4186-B3FF-8FB021C0D413}" srcOrd="0" destOrd="0" parTransId="{ED1B1933-EE70-4557-90F5-7FE90187DA54}" sibTransId="{BC353DFF-5C35-4156-947C-0DD44DE4800F}"/>
    <dgm:cxn modelId="{164977B7-A7B9-4B48-918C-9BD0C505CD32}" type="presOf" srcId="{23467B80-C5F7-4F02-B99F-F9C0C34C324D}" destId="{5BF281AB-942D-417A-9E31-BBA69E2E9A5C}" srcOrd="0" destOrd="1" presId="urn:microsoft.com/office/officeart/2005/8/layout/matrix1"/>
    <dgm:cxn modelId="{B26B9029-282A-439E-BA7B-BF64C2155E89}" srcId="{28FA44A0-DCAC-4D3C-8BF8-B8FBFE0C7DC5}" destId="{D5E8D608-FC37-450E-91C7-462DCD653136}" srcOrd="0" destOrd="0" parTransId="{1CFC5250-E9BE-4349-8FCB-410FFD04F2D5}" sibTransId="{DE309342-E8D0-4EE1-8AF9-4947CD8A37FC}"/>
    <dgm:cxn modelId="{D7DD2B32-28A5-4D31-8E09-61F74677A8D0}" type="presOf" srcId="{CB18A7DD-C89E-4E76-8C30-131A91E93F7F}" destId="{68EE5ACB-6006-4E2D-B9AB-4F5C59FEFD04}" srcOrd="0" destOrd="2" presId="urn:microsoft.com/office/officeart/2005/8/layout/matrix1"/>
    <dgm:cxn modelId="{5AF79EDC-7C55-46B8-8BCC-55C003F024B6}" srcId="{1AE9C9DA-05AF-474E-8613-4AEE9D1590DD}" destId="{004C5646-C78B-4642-9732-56E23E5AC2E5}" srcOrd="1" destOrd="0" parTransId="{CCD45BFB-B574-4969-862D-BE82A213151C}" sibTransId="{1C4FA30E-F59D-4C0C-BA44-5D3FB3125DB9}"/>
    <dgm:cxn modelId="{F7AA5325-8BB0-4CC7-8EED-531D9B9032BA}" srcId="{2A67C30C-120A-4B23-B860-D2B90DD98BE3}" destId="{847DD2AA-E59F-4BA1-A9FC-98FD2584DE3B}" srcOrd="1" destOrd="0" parTransId="{DA28B8BC-C393-4904-BFBB-B1C0B553632C}" sibTransId="{910F1CE7-B485-481A-A9BF-6C16173952B4}"/>
    <dgm:cxn modelId="{3C5F2ECD-4485-4980-BD6B-3BE50EF41458}" srcId="{8E891A26-8EA9-4D36-8320-86191C42A319}" destId="{0E6BE39A-2C95-435E-AB18-69B8723528A7}" srcOrd="0" destOrd="0" parTransId="{8E4508DE-1085-4A3D-992B-DC3384841CAA}" sibTransId="{42E83175-98C1-4634-88EC-368FF4A79D85}"/>
    <dgm:cxn modelId="{401B2FD0-0B29-40A8-93C7-C8005D20A710}" srcId="{416B7AE1-2479-4FD4-AE80-7D1EE04EB9C1}" destId="{2A0D1894-74C6-43A2-AD2F-62D07AB95D38}" srcOrd="0" destOrd="0" parTransId="{559BC9FD-8662-4BC8-A96D-A4FFDCEB9DC4}" sibTransId="{AF69371D-CCCE-45B8-A705-8E61744826BE}"/>
    <dgm:cxn modelId="{B5B2CE32-5573-4354-9E82-633C1E467316}" type="presOf" srcId="{D69F402F-EE1B-417F-A883-0DA46ACEAB11}" destId="{3AB7A0FE-197D-4B56-8D9F-C8FE4BEA88A9}" srcOrd="1" destOrd="2" presId="urn:microsoft.com/office/officeart/2005/8/layout/matrix1"/>
    <dgm:cxn modelId="{3957D71E-0472-4401-A4E0-58055D0DCD54}" type="presOf" srcId="{1AE9C9DA-05AF-474E-8613-4AEE9D1590DD}" destId="{2B6294C5-BBAC-4378-81C8-3417A16F3C72}" srcOrd="0" destOrd="0" presId="urn:microsoft.com/office/officeart/2005/8/layout/matrix1"/>
    <dgm:cxn modelId="{C6D2328C-3439-4D2E-8696-E9FE79AE88F5}" type="presOf" srcId="{28FA44A0-DCAC-4D3C-8BF8-B8FBFE0C7DC5}" destId="{E3EDFC31-68F0-4A4E-B355-187D48E2C1C4}" srcOrd="0" destOrd="0" presId="urn:microsoft.com/office/officeart/2005/8/layout/matrix1"/>
    <dgm:cxn modelId="{220278A9-152B-4C56-8ABF-26F81C2C539D}" type="presOf" srcId="{8E891A26-8EA9-4D36-8320-86191C42A319}" destId="{DE0C11C6-1D1D-4293-8E75-0AC483BB6C98}" srcOrd="0" destOrd="0" presId="urn:microsoft.com/office/officeart/2005/8/layout/matrix1"/>
    <dgm:cxn modelId="{27F55513-42D2-4945-A914-A6FA732D7DE3}" type="presOf" srcId="{D5E8D608-FC37-450E-91C7-462DCD653136}" destId="{3AB7A0FE-197D-4B56-8D9F-C8FE4BEA88A9}" srcOrd="1" destOrd="0" presId="urn:microsoft.com/office/officeart/2005/8/layout/matrix1"/>
    <dgm:cxn modelId="{CCEEAE3E-5B5A-482B-82B0-6F17F27D0D88}" type="presOf" srcId="{847DD2AA-E59F-4BA1-A9FC-98FD2584DE3B}" destId="{DE0C11C6-1D1D-4293-8E75-0AC483BB6C98}" srcOrd="0" destOrd="4" presId="urn:microsoft.com/office/officeart/2005/8/layout/matrix1"/>
    <dgm:cxn modelId="{F76E974D-6D02-4A04-A032-0183BBA12A0A}" type="presOf" srcId="{CB18A7DD-C89E-4E76-8C30-131A91E93F7F}" destId="{D94F7280-4793-419E-9CA1-9C9BA14DDEC6}" srcOrd="1" destOrd="2" presId="urn:microsoft.com/office/officeart/2005/8/layout/matrix1"/>
    <dgm:cxn modelId="{17814427-EDA3-4AEA-A7BD-AAA048A1D629}" type="presOf" srcId="{0E6BE39A-2C95-435E-AB18-69B8723528A7}" destId="{865A310A-926F-446B-BC54-ED3718EB3D1A}" srcOrd="1" destOrd="1" presId="urn:microsoft.com/office/officeart/2005/8/layout/matrix1"/>
    <dgm:cxn modelId="{27B208C4-6D7B-447A-B55B-4528C139E3D9}" type="presOf" srcId="{416B7AE1-2479-4FD4-AE80-7D1EE04EB9C1}" destId="{68EE5ACB-6006-4E2D-B9AB-4F5C59FEFD04}" srcOrd="0" destOrd="0" presId="urn:microsoft.com/office/officeart/2005/8/layout/matrix1"/>
    <dgm:cxn modelId="{96147152-C5A6-469B-A347-E581111BC115}" type="presParOf" srcId="{B81FB867-AB90-48F3-B816-99E1A5F40E43}" destId="{C3A7D852-82D6-4F3C-9DFE-BB343DCA3A77}" srcOrd="0" destOrd="0" presId="urn:microsoft.com/office/officeart/2005/8/layout/matrix1"/>
    <dgm:cxn modelId="{B5B2ADE3-9DD1-46EF-80FF-7E93643CC8DC}" type="presParOf" srcId="{C3A7D852-82D6-4F3C-9DFE-BB343DCA3A77}" destId="{5BF281AB-942D-417A-9E31-BBA69E2E9A5C}" srcOrd="0" destOrd="0" presId="urn:microsoft.com/office/officeart/2005/8/layout/matrix1"/>
    <dgm:cxn modelId="{F57BEA60-1D7E-4817-AC0B-9C71995A25AD}" type="presParOf" srcId="{C3A7D852-82D6-4F3C-9DFE-BB343DCA3A77}" destId="{3AB7A0FE-197D-4B56-8D9F-C8FE4BEA88A9}" srcOrd="1" destOrd="0" presId="urn:microsoft.com/office/officeart/2005/8/layout/matrix1"/>
    <dgm:cxn modelId="{3CBF5BCC-CC49-4DE8-A551-C88268C4D1E1}" type="presParOf" srcId="{C3A7D852-82D6-4F3C-9DFE-BB343DCA3A77}" destId="{2B6294C5-BBAC-4378-81C8-3417A16F3C72}" srcOrd="2" destOrd="0" presId="urn:microsoft.com/office/officeart/2005/8/layout/matrix1"/>
    <dgm:cxn modelId="{89F3A9BA-9A42-4338-9AFE-BB6DF42ED563}" type="presParOf" srcId="{C3A7D852-82D6-4F3C-9DFE-BB343DCA3A77}" destId="{ADDF8F98-74C6-4573-8EE2-86659D731767}" srcOrd="3" destOrd="0" presId="urn:microsoft.com/office/officeart/2005/8/layout/matrix1"/>
    <dgm:cxn modelId="{FEDE0B7F-1F4B-4F8D-878D-5C6F20BBAA81}" type="presParOf" srcId="{C3A7D852-82D6-4F3C-9DFE-BB343DCA3A77}" destId="{68EE5ACB-6006-4E2D-B9AB-4F5C59FEFD04}" srcOrd="4" destOrd="0" presId="urn:microsoft.com/office/officeart/2005/8/layout/matrix1"/>
    <dgm:cxn modelId="{06653644-7B4E-40AE-8029-083DCDB29790}" type="presParOf" srcId="{C3A7D852-82D6-4F3C-9DFE-BB343DCA3A77}" destId="{D94F7280-4793-419E-9CA1-9C9BA14DDEC6}" srcOrd="5" destOrd="0" presId="urn:microsoft.com/office/officeart/2005/8/layout/matrix1"/>
    <dgm:cxn modelId="{8B31F488-C091-48D0-B390-8BADD71A3A9A}" type="presParOf" srcId="{C3A7D852-82D6-4F3C-9DFE-BB343DCA3A77}" destId="{DE0C11C6-1D1D-4293-8E75-0AC483BB6C98}" srcOrd="6" destOrd="0" presId="urn:microsoft.com/office/officeart/2005/8/layout/matrix1"/>
    <dgm:cxn modelId="{79D31FCE-4BE2-4416-AD09-F22CEF0B4DF1}" type="presParOf" srcId="{C3A7D852-82D6-4F3C-9DFE-BB343DCA3A77}" destId="{865A310A-926F-446B-BC54-ED3718EB3D1A}" srcOrd="7" destOrd="0" presId="urn:microsoft.com/office/officeart/2005/8/layout/matrix1"/>
    <dgm:cxn modelId="{F0ACBE4B-7030-4DDF-85C7-190657F86988}" type="presParOf" srcId="{B81FB867-AB90-48F3-B816-99E1A5F40E43}" destId="{E3EDFC31-68F0-4A4E-B355-187D48E2C1C4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F281AB-942D-417A-9E31-BBA69E2E9A5C}">
      <dsp:nvSpPr>
        <dsp:cNvPr id="0" name=""/>
        <dsp:cNvSpPr/>
      </dsp:nvSpPr>
      <dsp:spPr>
        <a:xfrm rot="16200000">
          <a:off x="-481054" y="481054"/>
          <a:ext cx="4075043" cy="3112935"/>
        </a:xfrm>
        <a:prstGeom prst="round1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240" tIns="142240" rIns="142240" bIns="142240" numCol="1" spcCol="1270" anchor="t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Social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800" kern="1200"/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are encouraged to bring their own experiences, feelings, and beliefs into the learning.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will work closely with one-another in groups to connect socially on the issues presented in this unit.</a:t>
          </a:r>
        </a:p>
      </dsp:txBody>
      <dsp:txXfrm rot="5400000">
        <a:off x="0" y="0"/>
        <a:ext cx="3112935" cy="3056282"/>
      </dsp:txXfrm>
    </dsp:sp>
    <dsp:sp modelId="{2B6294C5-BBAC-4378-81C8-3417A16F3C72}">
      <dsp:nvSpPr>
        <dsp:cNvPr id="0" name=""/>
        <dsp:cNvSpPr/>
      </dsp:nvSpPr>
      <dsp:spPr>
        <a:xfrm>
          <a:off x="3112935" y="0"/>
          <a:ext cx="3112935" cy="4075043"/>
        </a:xfrm>
        <a:prstGeom prst="round1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2240" tIns="142240" rIns="142240" bIns="142240" numCol="1" spcCol="1270" anchor="t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b="1" kern="1200"/>
            <a:t>Language-based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will view interviews and reports as primary and secondary source documents.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will conduct a variety of writings focusing on all levels of questioning.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will discuss with partners, in small groups, and as a class, the ideas presented in the unit.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Students will be asked to make value judgements and belief statements based on the ideas presented.</a:t>
          </a:r>
        </a:p>
      </dsp:txBody>
      <dsp:txXfrm>
        <a:off x="3112935" y="0"/>
        <a:ext cx="3112935" cy="3056282"/>
      </dsp:txXfrm>
    </dsp:sp>
    <dsp:sp modelId="{68EE5ACB-6006-4E2D-B9AB-4F5C59FEFD04}">
      <dsp:nvSpPr>
        <dsp:cNvPr id="0" name=""/>
        <dsp:cNvSpPr/>
      </dsp:nvSpPr>
      <dsp:spPr>
        <a:xfrm rot="10800000">
          <a:off x="0" y="4075043"/>
          <a:ext cx="3112935" cy="4075043"/>
        </a:xfrm>
        <a:prstGeom prst="round1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t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Meaning</a:t>
          </a:r>
        </a:p>
        <a:p>
          <a:pPr lvl="0" algn="l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Students will render meaning from texts and materials by using a variety of summarization techniques.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Students will use follow the theme of "Stolen Childhoods" to understand and use different points-of-view used in writing.</a:t>
          </a:r>
        </a:p>
      </dsp:txBody>
      <dsp:txXfrm rot="10800000">
        <a:off x="0" y="5093804"/>
        <a:ext cx="3112935" cy="3056282"/>
      </dsp:txXfrm>
    </dsp:sp>
    <dsp:sp modelId="{DE0C11C6-1D1D-4293-8E75-0AC483BB6C98}">
      <dsp:nvSpPr>
        <dsp:cNvPr id="0" name=""/>
        <dsp:cNvSpPr/>
      </dsp:nvSpPr>
      <dsp:spPr>
        <a:xfrm rot="5400000">
          <a:off x="2631881" y="4556097"/>
          <a:ext cx="4075043" cy="3112935"/>
        </a:xfrm>
        <a:prstGeom prst="round1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5128" tIns="135128" rIns="135128" bIns="135128" numCol="1" spcCol="1270" anchor="t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Human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900" kern="1200"/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Throughout this unit, students will explore abuses of children in societies</a:t>
          </a:r>
        </a:p>
        <a:p>
          <a:pPr marL="114300" lvl="1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Students will examine, describe, and empathise with children who are exploited in various ways</a:t>
          </a:r>
        </a:p>
        <a:p>
          <a:pPr marL="228600" lvl="2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In the United States</a:t>
          </a:r>
        </a:p>
        <a:p>
          <a:pPr marL="228600" lvl="2" indent="-114300" algn="l" defTabSz="6667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500" kern="1200"/>
            <a:t>Around the world</a:t>
          </a:r>
        </a:p>
      </dsp:txBody>
      <dsp:txXfrm rot="-5400000">
        <a:off x="3112935" y="5093803"/>
        <a:ext cx="3112935" cy="3056282"/>
      </dsp:txXfrm>
    </dsp:sp>
    <dsp:sp modelId="{E3EDFC31-68F0-4A4E-B355-187D48E2C1C4}">
      <dsp:nvSpPr>
        <dsp:cNvPr id="0" name=""/>
        <dsp:cNvSpPr/>
      </dsp:nvSpPr>
      <dsp:spPr>
        <a:xfrm>
          <a:off x="2179054" y="3056282"/>
          <a:ext cx="1867761" cy="2037521"/>
        </a:xfrm>
        <a:prstGeom prst="roundRect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127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Four Lenses of Learning</a:t>
          </a:r>
        </a:p>
      </dsp:txBody>
      <dsp:txXfrm>
        <a:off x="2270231" y="3147459"/>
        <a:ext cx="1685407" cy="18551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V. Gabborin</dc:creator>
  <cp:lastModifiedBy>Jeremy V. Gabborin</cp:lastModifiedBy>
  <cp:revision>4</cp:revision>
  <dcterms:created xsi:type="dcterms:W3CDTF">2012-02-15T17:17:00Z</dcterms:created>
  <dcterms:modified xsi:type="dcterms:W3CDTF">2012-02-15T18:05:00Z</dcterms:modified>
</cp:coreProperties>
</file>